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68AB7" w14:textId="12B1A6EF" w:rsidR="00B90502" w:rsidRPr="002F3D22" w:rsidRDefault="008B7308" w:rsidP="005B46CD">
      <w:pPr>
        <w:pStyle w:val="Heading1"/>
        <w:jc w:val="center"/>
        <w:rPr>
          <w:sz w:val="56"/>
          <w:szCs w:val="56"/>
          <w:lang w:val="en-US"/>
        </w:rPr>
      </w:pPr>
      <w:r w:rsidRPr="002F3D22">
        <w:rPr>
          <w:sz w:val="56"/>
          <w:szCs w:val="56"/>
          <w:lang w:val="en-US"/>
        </w:rPr>
        <w:t>Terms &amp; Conditions</w:t>
      </w:r>
    </w:p>
    <w:p w14:paraId="3A784DFD" w14:textId="77777777" w:rsidR="005B46CD" w:rsidRPr="005B46CD" w:rsidRDefault="005B46CD" w:rsidP="005B46CD">
      <w:pPr>
        <w:rPr>
          <w:lang w:val="en-US"/>
        </w:rPr>
      </w:pPr>
    </w:p>
    <w:p w14:paraId="5712AB38" w14:textId="6C07D4D6" w:rsidR="004A71FA" w:rsidRPr="003C214D" w:rsidRDefault="004A71FA" w:rsidP="005B46CD">
      <w:pPr>
        <w:pStyle w:val="Heading4"/>
        <w:jc w:val="both"/>
        <w:rPr>
          <w:b/>
          <w:bCs/>
          <w:i w:val="0"/>
          <w:iCs w:val="0"/>
          <w:color w:val="000000" w:themeColor="text1"/>
          <w:lang w:val="en-US"/>
        </w:rPr>
      </w:pPr>
      <w:r w:rsidRPr="003C214D">
        <w:rPr>
          <w:b/>
          <w:bCs/>
          <w:i w:val="0"/>
          <w:iCs w:val="0"/>
          <w:color w:val="000000" w:themeColor="text1"/>
          <w:lang w:val="en-US"/>
        </w:rPr>
        <w:t xml:space="preserve">Please </w:t>
      </w:r>
      <w:r w:rsidR="005B46CD" w:rsidRPr="003C214D">
        <w:rPr>
          <w:b/>
          <w:bCs/>
          <w:i w:val="0"/>
          <w:iCs w:val="0"/>
          <w:color w:val="000000" w:themeColor="text1"/>
          <w:lang w:val="en-US"/>
        </w:rPr>
        <w:t xml:space="preserve">read through the below document carefully with regards </w:t>
      </w:r>
      <w:r w:rsidR="009E149B" w:rsidRPr="003C214D">
        <w:rPr>
          <w:b/>
          <w:bCs/>
          <w:i w:val="0"/>
          <w:iCs w:val="0"/>
          <w:color w:val="000000" w:themeColor="text1"/>
          <w:lang w:val="en-US"/>
        </w:rPr>
        <w:t>to our</w:t>
      </w:r>
      <w:r w:rsidRPr="003C214D">
        <w:rPr>
          <w:b/>
          <w:bCs/>
          <w:i w:val="0"/>
          <w:iCs w:val="0"/>
          <w:color w:val="000000" w:themeColor="text1"/>
          <w:lang w:val="en-US"/>
        </w:rPr>
        <w:t xml:space="preserve"> Payment Merchant, Cancellation, Refund, Return</w:t>
      </w:r>
      <w:r w:rsidR="005B46CD" w:rsidRPr="003C214D">
        <w:rPr>
          <w:b/>
          <w:bCs/>
          <w:i w:val="0"/>
          <w:iCs w:val="0"/>
          <w:color w:val="000000" w:themeColor="text1"/>
          <w:lang w:val="en-US"/>
        </w:rPr>
        <w:t>, Shipping</w:t>
      </w:r>
      <w:r w:rsidR="003C214D" w:rsidRPr="003C214D">
        <w:rPr>
          <w:b/>
          <w:bCs/>
          <w:i w:val="0"/>
          <w:iCs w:val="0"/>
          <w:color w:val="000000" w:themeColor="text1"/>
          <w:lang w:val="en-US"/>
        </w:rPr>
        <w:t xml:space="preserve">, </w:t>
      </w:r>
      <w:r w:rsidR="003C214D" w:rsidRPr="003C214D">
        <w:rPr>
          <w:b/>
          <w:bCs/>
          <w:i w:val="0"/>
          <w:iCs w:val="0"/>
          <w:color w:val="000000" w:themeColor="text1"/>
          <w:lang w:val="en-US"/>
        </w:rPr>
        <w:t>Terms &amp; Conditions</w:t>
      </w:r>
      <w:r w:rsidR="003C214D" w:rsidRPr="003C214D">
        <w:rPr>
          <w:b/>
          <w:bCs/>
          <w:i w:val="0"/>
          <w:iCs w:val="0"/>
          <w:color w:val="000000" w:themeColor="text1"/>
          <w:lang w:val="en-US"/>
        </w:rPr>
        <w:t xml:space="preserve"> </w:t>
      </w:r>
      <w:r w:rsidR="005B46CD" w:rsidRPr="003C214D">
        <w:rPr>
          <w:b/>
          <w:bCs/>
          <w:i w:val="0"/>
          <w:iCs w:val="0"/>
          <w:color w:val="000000" w:themeColor="text1"/>
          <w:lang w:val="en-US"/>
        </w:rPr>
        <w:t>&amp; Privacy</w:t>
      </w:r>
      <w:r w:rsidRPr="003C214D">
        <w:rPr>
          <w:b/>
          <w:bCs/>
          <w:i w:val="0"/>
          <w:iCs w:val="0"/>
          <w:color w:val="000000" w:themeColor="text1"/>
          <w:lang w:val="en-US"/>
        </w:rPr>
        <w:t xml:space="preserve"> Policies</w:t>
      </w:r>
    </w:p>
    <w:p w14:paraId="0CF3E05B" w14:textId="77777777" w:rsidR="005B46CD" w:rsidRDefault="005B46CD" w:rsidP="005B46CD">
      <w:pPr>
        <w:jc w:val="both"/>
        <w:rPr>
          <w:lang w:val="en-US"/>
        </w:rPr>
      </w:pPr>
    </w:p>
    <w:p w14:paraId="37091825" w14:textId="442D034B" w:rsidR="005B46CD" w:rsidRPr="005B46CD" w:rsidRDefault="005B46CD" w:rsidP="005B46CD">
      <w:pPr>
        <w:pStyle w:val="Heading1"/>
        <w:numPr>
          <w:ilvl w:val="0"/>
          <w:numId w:val="15"/>
        </w:numPr>
        <w:jc w:val="both"/>
        <w:rPr>
          <w:lang w:val="en-US"/>
        </w:rPr>
      </w:pPr>
      <w:r>
        <w:rPr>
          <w:lang w:val="en-US"/>
        </w:rPr>
        <w:t>Payment Merchant</w:t>
      </w:r>
    </w:p>
    <w:p w14:paraId="5E59A5A5" w14:textId="77777777" w:rsidR="008B7308" w:rsidRDefault="008B7308" w:rsidP="005B46CD">
      <w:pPr>
        <w:jc w:val="both"/>
        <w:rPr>
          <w:lang w:val="en-US"/>
        </w:rPr>
      </w:pPr>
    </w:p>
    <w:p w14:paraId="1E92DECC" w14:textId="77777777" w:rsidR="005B46CD" w:rsidRDefault="008B7308" w:rsidP="005B46CD">
      <w:pPr>
        <w:jc w:val="both"/>
        <w:rPr>
          <w:lang w:val="en-US"/>
        </w:rPr>
      </w:pPr>
      <w:r>
        <w:rPr>
          <w:lang w:val="en-US"/>
        </w:rPr>
        <w:t xml:space="preserve">E.M.C.K Group Ltd makes use of Peach Payments as our online payment method. </w:t>
      </w:r>
    </w:p>
    <w:p w14:paraId="0F3F1BC0" w14:textId="77777777" w:rsidR="005B46CD" w:rsidRDefault="005B46CD" w:rsidP="005B46CD">
      <w:pPr>
        <w:jc w:val="both"/>
        <w:rPr>
          <w:lang w:val="en-US"/>
        </w:rPr>
      </w:pPr>
    </w:p>
    <w:p w14:paraId="0D815EFF" w14:textId="5DB088B1" w:rsidR="004A71FA" w:rsidRPr="005B46CD" w:rsidRDefault="008B7308" w:rsidP="005B46CD">
      <w:pPr>
        <w:pStyle w:val="Heading3"/>
        <w:numPr>
          <w:ilvl w:val="1"/>
          <w:numId w:val="15"/>
        </w:numPr>
        <w:jc w:val="both"/>
        <w:rPr>
          <w:lang w:val="en-US"/>
        </w:rPr>
      </w:pPr>
      <w:r>
        <w:t>Peach Payments</w:t>
      </w:r>
      <w:r w:rsidR="005B46CD">
        <w:t>:</w:t>
      </w:r>
      <w:r>
        <w:t xml:space="preserve"> </w:t>
      </w:r>
    </w:p>
    <w:p w14:paraId="76C67DB9" w14:textId="608DF7D6" w:rsidR="004A71FA" w:rsidRDefault="004A71FA" w:rsidP="005B46CD">
      <w:pPr>
        <w:spacing w:line="276" w:lineRule="auto"/>
        <w:jc w:val="both"/>
      </w:pPr>
      <w:r>
        <w:rPr>
          <w:noProof/>
        </w:rPr>
        <w:drawing>
          <wp:anchor distT="0" distB="0" distL="114300" distR="114300" simplePos="0" relativeHeight="251658240" behindDoc="0" locked="0" layoutInCell="1" allowOverlap="1" wp14:anchorId="53175AA0" wp14:editId="177F2AA7">
            <wp:simplePos x="0" y="0"/>
            <wp:positionH relativeFrom="column">
              <wp:posOffset>1178805</wp:posOffset>
            </wp:positionH>
            <wp:positionV relativeFrom="paragraph">
              <wp:posOffset>342792</wp:posOffset>
            </wp:positionV>
            <wp:extent cx="1927860" cy="521970"/>
            <wp:effectExtent l="0" t="0" r="2540" b="0"/>
            <wp:wrapTopAndBottom/>
            <wp:docPr id="32574258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42581" name="Graphic 325742581"/>
                    <pic:cNvPicPr/>
                  </pic:nvPicPr>
                  <pic:blipFill>
                    <a:blip r:embed="rId7">
                      <a:extLst>
                        <a:ext uri="{96DAC541-7B7A-43D3-8B79-37D633B846F1}">
                          <asvg:svgBlip xmlns:asvg="http://schemas.microsoft.com/office/drawing/2016/SVG/main" r:embed="rId8"/>
                        </a:ext>
                      </a:extLst>
                    </a:blip>
                    <a:stretch>
                      <a:fillRect/>
                    </a:stretch>
                  </pic:blipFill>
                  <pic:spPr>
                    <a:xfrm>
                      <a:off x="0" y="0"/>
                      <a:ext cx="1927860" cy="521970"/>
                    </a:xfrm>
                    <a:prstGeom prst="rect">
                      <a:avLst/>
                    </a:prstGeom>
                  </pic:spPr>
                </pic:pic>
              </a:graphicData>
            </a:graphic>
            <wp14:sizeRelH relativeFrom="page">
              <wp14:pctWidth>0</wp14:pctWidth>
            </wp14:sizeRelH>
            <wp14:sizeRelV relativeFrom="page">
              <wp14:pctHeight>0</wp14:pctHeight>
            </wp14:sizeRelV>
          </wp:anchor>
        </w:drawing>
      </w:r>
      <w:r w:rsidR="008B7308">
        <w:t>I</w:t>
      </w:r>
      <w:r w:rsidR="008B7308" w:rsidRPr="008B7308">
        <w:t>nformation on </w:t>
      </w:r>
      <w:hyperlink r:id="rId9" w:tgtFrame="_blank" w:history="1">
        <w:r w:rsidR="008B7308" w:rsidRPr="008B7308">
          <w:rPr>
            <w:rStyle w:val="Hyperlink"/>
            <w:b/>
            <w:bCs/>
          </w:rPr>
          <w:t>how Peach</w:t>
        </w:r>
        <w:r w:rsidR="008B7308" w:rsidRPr="008B7308">
          <w:rPr>
            <w:rStyle w:val="Hyperlink"/>
            <w:b/>
            <w:bCs/>
          </w:rPr>
          <w:t xml:space="preserve"> </w:t>
        </w:r>
        <w:r w:rsidR="008B7308" w:rsidRPr="008B7308">
          <w:rPr>
            <w:rStyle w:val="Hyperlink"/>
            <w:b/>
            <w:bCs/>
          </w:rPr>
          <w:t>Payments helps keep payments secure</w:t>
        </w:r>
      </w:hyperlink>
    </w:p>
    <w:p w14:paraId="6E258B78" w14:textId="7DA9D111" w:rsidR="008B7308" w:rsidRPr="008B7308" w:rsidRDefault="008B7308" w:rsidP="005B46CD">
      <w:pPr>
        <w:pStyle w:val="Heading3"/>
        <w:numPr>
          <w:ilvl w:val="1"/>
          <w:numId w:val="15"/>
        </w:numPr>
        <w:spacing w:line="276" w:lineRule="auto"/>
        <w:jc w:val="both"/>
      </w:pPr>
      <w:r w:rsidRPr="008B7308">
        <w:t>Why Is Peach Payments Mentioned At Checkout:</w:t>
      </w:r>
    </w:p>
    <w:p w14:paraId="79E66A3A" w14:textId="3BBB0BEC" w:rsidR="008B7308" w:rsidRDefault="008B7308" w:rsidP="005B46CD">
      <w:pPr>
        <w:jc w:val="both"/>
      </w:pPr>
      <w:r w:rsidRPr="008B7308">
        <w:t>Peach Payments performs technical services to support payments to online or internet businesses. This service includes consulting on a selection of technical and administrative topics, configuring and provisioning of a transaction platform, and providing access to this platform.</w:t>
      </w:r>
    </w:p>
    <w:p w14:paraId="0781C1E7" w14:textId="77777777" w:rsidR="004A71FA" w:rsidRDefault="004A71FA" w:rsidP="005B46CD">
      <w:pPr>
        <w:jc w:val="both"/>
      </w:pPr>
    </w:p>
    <w:p w14:paraId="38B1DED3" w14:textId="17F87178" w:rsidR="008B7308" w:rsidRPr="008B7308" w:rsidRDefault="008B7308" w:rsidP="005B46CD">
      <w:pPr>
        <w:pStyle w:val="Heading3"/>
        <w:numPr>
          <w:ilvl w:val="1"/>
          <w:numId w:val="15"/>
        </w:numPr>
        <w:jc w:val="both"/>
      </w:pPr>
      <w:r w:rsidRPr="008B7308">
        <w:t>Card Holder Safety:</w:t>
      </w:r>
    </w:p>
    <w:p w14:paraId="1ABE0877" w14:textId="77777777" w:rsidR="008B7308" w:rsidRPr="008B7308" w:rsidRDefault="008B7308" w:rsidP="005B46CD">
      <w:pPr>
        <w:jc w:val="both"/>
      </w:pPr>
      <w:r w:rsidRPr="008B7308">
        <w:t>No sensitive cardholder data is stored on merchants' servers at any time for either once-off or subscription payments (Please contact your account manager for additional compliance points for REST API integrations).</w:t>
      </w:r>
    </w:p>
    <w:p w14:paraId="07578DDB" w14:textId="542D212E" w:rsidR="008B7308" w:rsidRPr="008B7308" w:rsidRDefault="008B7308" w:rsidP="005B46CD">
      <w:pPr>
        <w:jc w:val="both"/>
      </w:pPr>
    </w:p>
    <w:p w14:paraId="44E9CF1E" w14:textId="77777777" w:rsidR="008B7308" w:rsidRPr="008B7308" w:rsidRDefault="008B7308" w:rsidP="005B46CD">
      <w:pPr>
        <w:jc w:val="both"/>
      </w:pPr>
      <w:r w:rsidRPr="008B7308">
        <w:t>When a user opts to store card details on a website using Peach Payments, these details are stored by Peach Payments in a PCI DSS level 1 compliant vault. Sensitive cardholder details are directly transmitted from users’ browsers to Peach Payment’s systems. Merchants' staff and systems do not have access to complete card number details at any point in time, on Peach Payments platforms.</w:t>
      </w:r>
    </w:p>
    <w:p w14:paraId="1AA7ADD7" w14:textId="2DC4C867" w:rsidR="008B7308" w:rsidRDefault="00EA2CEA" w:rsidP="005B46CD">
      <w:pPr>
        <w:jc w:val="both"/>
        <w:rPr>
          <w:lang w:val="en-US"/>
        </w:rPr>
      </w:pPr>
      <w:r>
        <w:rPr>
          <w:lang w:val="en-US"/>
        </w:rPr>
        <w:br w:type="page"/>
      </w:r>
    </w:p>
    <w:p w14:paraId="69C57F1A" w14:textId="51A892E3" w:rsidR="008B7308" w:rsidRDefault="008B7308" w:rsidP="005B46CD">
      <w:pPr>
        <w:pStyle w:val="Heading2"/>
        <w:numPr>
          <w:ilvl w:val="0"/>
          <w:numId w:val="15"/>
        </w:numPr>
        <w:jc w:val="both"/>
        <w:rPr>
          <w:lang w:val="en-US"/>
        </w:rPr>
      </w:pPr>
      <w:r>
        <w:rPr>
          <w:lang w:val="en-US"/>
        </w:rPr>
        <w:lastRenderedPageBreak/>
        <w:t>Cancellation Policy</w:t>
      </w:r>
    </w:p>
    <w:p w14:paraId="761D2B1D" w14:textId="77777777" w:rsidR="00C23641" w:rsidRDefault="00C23641" w:rsidP="005B46CD">
      <w:pPr>
        <w:jc w:val="both"/>
        <w:rPr>
          <w:lang w:val="en-US"/>
        </w:rPr>
      </w:pPr>
    </w:p>
    <w:p w14:paraId="42D3BFCB" w14:textId="3A2FB755" w:rsidR="00576B81" w:rsidRDefault="00C23641" w:rsidP="005B46CD">
      <w:pPr>
        <w:jc w:val="both"/>
        <w:rPr>
          <w:lang w:val="en-US"/>
        </w:rPr>
      </w:pPr>
      <w:r w:rsidRPr="00C23641">
        <w:rPr>
          <w:lang w:val="en-US"/>
        </w:rPr>
        <w:t xml:space="preserve">All </w:t>
      </w:r>
      <w:r w:rsidR="005B46CD">
        <w:rPr>
          <w:lang w:val="en-US"/>
        </w:rPr>
        <w:t>c</w:t>
      </w:r>
      <w:r w:rsidRPr="00C23641">
        <w:rPr>
          <w:lang w:val="en-US"/>
        </w:rPr>
        <w:t xml:space="preserve">ustom </w:t>
      </w:r>
      <w:r w:rsidR="005B46CD">
        <w:rPr>
          <w:lang w:val="en-US"/>
        </w:rPr>
        <w:t>o</w:t>
      </w:r>
      <w:r w:rsidRPr="00C23641">
        <w:rPr>
          <w:lang w:val="en-US"/>
        </w:rPr>
        <w:t>rders or any other custom item</w:t>
      </w:r>
      <w:r w:rsidR="005B46CD">
        <w:rPr>
          <w:lang w:val="en-US"/>
        </w:rPr>
        <w:t xml:space="preserve">s </w:t>
      </w:r>
      <w:r w:rsidRPr="00C23641">
        <w:rPr>
          <w:lang w:val="en-US"/>
        </w:rPr>
        <w:t xml:space="preserve">are </w:t>
      </w:r>
      <w:r w:rsidR="00576B81">
        <w:rPr>
          <w:lang w:val="en-US"/>
        </w:rPr>
        <w:t xml:space="preserve">considered </w:t>
      </w:r>
      <w:r w:rsidRPr="00C23641">
        <w:rPr>
          <w:lang w:val="en-US"/>
        </w:rPr>
        <w:t>FINAL</w:t>
      </w:r>
      <w:r w:rsidR="00576B81">
        <w:rPr>
          <w:lang w:val="en-US"/>
        </w:rPr>
        <w:t xml:space="preserve"> once deposit is received and once the artwork has been signed off by the </w:t>
      </w:r>
      <w:r w:rsidR="005B46CD" w:rsidRPr="00576B81">
        <w:t>customer</w:t>
      </w:r>
      <w:r w:rsidRPr="00C23641">
        <w:rPr>
          <w:lang w:val="en-US"/>
        </w:rPr>
        <w:t>. However, if contacted within 24 hours</w:t>
      </w:r>
      <w:r w:rsidR="00576B81">
        <w:rPr>
          <w:lang w:val="en-US"/>
        </w:rPr>
        <w:t xml:space="preserve"> of </w:t>
      </w:r>
      <w:r w:rsidR="00576B81">
        <w:rPr>
          <w:lang w:val="en-US"/>
        </w:rPr>
        <w:t>deposit received and the artwork has been signed off</w:t>
      </w:r>
      <w:r w:rsidRPr="00C23641">
        <w:rPr>
          <w:lang w:val="en-US"/>
        </w:rPr>
        <w:t xml:space="preserve"> (Does NOT apply to Rush Orders), </w:t>
      </w:r>
      <w:r w:rsidR="005B46CD" w:rsidRPr="005B46CD">
        <w:rPr>
          <w:lang w:val="en-US"/>
        </w:rPr>
        <w:t>If E.M.C.K Group Ltd has not yet started the printed process of the sale</w:t>
      </w:r>
      <w:r w:rsidR="005B46CD">
        <w:rPr>
          <w:lang w:val="en-US"/>
        </w:rPr>
        <w:t xml:space="preserve"> </w:t>
      </w:r>
      <w:r w:rsidRPr="00C23641">
        <w:rPr>
          <w:lang w:val="en-US"/>
        </w:rPr>
        <w:t xml:space="preserve">we will assist with canceling </w:t>
      </w:r>
      <w:r w:rsidR="005B46CD">
        <w:rPr>
          <w:lang w:val="en-US"/>
        </w:rPr>
        <w:t xml:space="preserve">the </w:t>
      </w:r>
      <w:r w:rsidR="003C214D">
        <w:rPr>
          <w:lang w:val="en-US"/>
        </w:rPr>
        <w:t>customer’s</w:t>
      </w:r>
      <w:r w:rsidRPr="00C23641">
        <w:rPr>
          <w:lang w:val="en-US"/>
        </w:rPr>
        <w:t xml:space="preserve"> order</w:t>
      </w:r>
      <w:r w:rsidR="005B46CD">
        <w:rPr>
          <w:lang w:val="en-US"/>
        </w:rPr>
        <w:t>.</w:t>
      </w:r>
    </w:p>
    <w:p w14:paraId="09BDC909" w14:textId="77777777" w:rsidR="00576B81" w:rsidRDefault="00576B81" w:rsidP="005B46CD">
      <w:pPr>
        <w:pStyle w:val="ListParagraph"/>
        <w:ind w:left="2160"/>
        <w:jc w:val="both"/>
        <w:rPr>
          <w:lang w:val="en-US"/>
        </w:rPr>
      </w:pPr>
    </w:p>
    <w:p w14:paraId="3FEF0DD6" w14:textId="77777777" w:rsidR="00C23641" w:rsidRDefault="00C23641" w:rsidP="005B46CD">
      <w:pPr>
        <w:pStyle w:val="Heading2"/>
        <w:numPr>
          <w:ilvl w:val="0"/>
          <w:numId w:val="15"/>
        </w:numPr>
        <w:jc w:val="both"/>
        <w:rPr>
          <w:lang w:val="en-US"/>
        </w:rPr>
      </w:pPr>
      <w:r>
        <w:rPr>
          <w:lang w:val="en-US"/>
        </w:rPr>
        <w:t>Return Policy</w:t>
      </w:r>
    </w:p>
    <w:p w14:paraId="50F2B0DE" w14:textId="77777777" w:rsidR="00C23641" w:rsidRDefault="00C23641" w:rsidP="005B46CD">
      <w:pPr>
        <w:jc w:val="both"/>
        <w:rPr>
          <w:lang w:val="en-US"/>
        </w:rPr>
      </w:pPr>
    </w:p>
    <w:p w14:paraId="09782498" w14:textId="77777777" w:rsidR="00C23641" w:rsidRDefault="00C23641" w:rsidP="005B46CD">
      <w:pPr>
        <w:jc w:val="both"/>
        <w:rPr>
          <w:lang w:val="en-US"/>
        </w:rPr>
      </w:pPr>
      <w:r w:rsidRPr="00887519">
        <w:rPr>
          <w:lang w:val="en-US"/>
        </w:rPr>
        <w:t xml:space="preserve">We do not offer returns on custom printed items. </w:t>
      </w:r>
      <w:r w:rsidRPr="00EA2CEA">
        <w:rPr>
          <w:lang w:val="en-US"/>
        </w:rPr>
        <w:t>All custom prints are considered final on acceptance of artwork from our design department.</w:t>
      </w:r>
      <w:r>
        <w:rPr>
          <w:lang w:val="en-US"/>
        </w:rPr>
        <w:t xml:space="preserve"> </w:t>
      </w:r>
      <w:r w:rsidRPr="00EA2CEA">
        <w:rPr>
          <w:lang w:val="en-US"/>
        </w:rPr>
        <w:t>Please confirm you have given us the correct artwork, shipping and delivery is reliant on your cooperation with all custom prints.</w:t>
      </w:r>
      <w:r>
        <w:rPr>
          <w:lang w:val="en-US"/>
        </w:rPr>
        <w:t xml:space="preserve"> </w:t>
      </w:r>
    </w:p>
    <w:p w14:paraId="61209CEE" w14:textId="77777777" w:rsidR="00C23641" w:rsidRDefault="00C23641" w:rsidP="005B46CD">
      <w:pPr>
        <w:jc w:val="both"/>
        <w:rPr>
          <w:lang w:val="en-US"/>
        </w:rPr>
      </w:pPr>
    </w:p>
    <w:p w14:paraId="6ACE97DB" w14:textId="6A343031" w:rsidR="00C23641" w:rsidRDefault="00C23641" w:rsidP="005B46CD">
      <w:pPr>
        <w:jc w:val="both"/>
      </w:pPr>
      <w:r w:rsidRPr="00EA2CEA">
        <w:t xml:space="preserve">For returns to </w:t>
      </w:r>
      <w:r>
        <w:t>E.M.C.K Group Ltd</w:t>
      </w:r>
      <w:r w:rsidRPr="00EA2CEA">
        <w:t> </w:t>
      </w:r>
      <w:r>
        <w:t>y</w:t>
      </w:r>
      <w:r w:rsidRPr="00EA2CEA">
        <w:t xml:space="preserve">ou must request an RA (Return Authorisation) number before making a return. To get your RA number please email us at </w:t>
      </w:r>
      <w:r w:rsidR="005B46CD">
        <w:fldChar w:fldCharType="begin"/>
      </w:r>
      <w:r w:rsidR="005B46CD">
        <w:instrText>HYPERLINK "mailto:</w:instrText>
      </w:r>
      <w:r w:rsidR="005B46CD" w:rsidRPr="005B46CD">
        <w:instrText>accounts@customprint.mu</w:instrText>
      </w:r>
      <w:r w:rsidR="005B46CD">
        <w:instrText>"</w:instrText>
      </w:r>
      <w:r w:rsidR="005B46CD">
        <w:fldChar w:fldCharType="separate"/>
      </w:r>
      <w:r w:rsidR="005B46CD" w:rsidRPr="00B84BAC">
        <w:rPr>
          <w:rStyle w:val="Hyperlink"/>
        </w:rPr>
        <w:t>accounts@customprint.mu</w:t>
      </w:r>
      <w:r w:rsidR="005B46CD">
        <w:fldChar w:fldCharType="end"/>
      </w:r>
      <w:r>
        <w:t xml:space="preserve"> </w:t>
      </w:r>
      <w:r w:rsidRPr="00EA2CEA">
        <w:t>and request an RA number. In your Email please let us know</w:t>
      </w:r>
      <w:r>
        <w:t>:</w:t>
      </w:r>
    </w:p>
    <w:p w14:paraId="12A49B9B" w14:textId="77777777" w:rsidR="00C23641" w:rsidRDefault="00C23641" w:rsidP="005B46CD">
      <w:pPr>
        <w:pStyle w:val="ListParagraph"/>
        <w:numPr>
          <w:ilvl w:val="2"/>
          <w:numId w:val="3"/>
        </w:numPr>
        <w:jc w:val="both"/>
      </w:pPr>
      <w:r>
        <w:t>T</w:t>
      </w:r>
      <w:r w:rsidRPr="00EA2CEA">
        <w:t xml:space="preserve">he reason why you would like to return your Item </w:t>
      </w:r>
    </w:p>
    <w:p w14:paraId="4FF24447" w14:textId="77777777" w:rsidR="00C23641" w:rsidRDefault="00C23641" w:rsidP="005B46CD">
      <w:pPr>
        <w:pStyle w:val="ListParagraph"/>
        <w:numPr>
          <w:ilvl w:val="2"/>
          <w:numId w:val="3"/>
        </w:numPr>
        <w:jc w:val="both"/>
      </w:pPr>
      <w:r w:rsidRPr="00EA2CEA">
        <w:t xml:space="preserve">The Invoice number and </w:t>
      </w:r>
    </w:p>
    <w:p w14:paraId="1C322FC3" w14:textId="77777777" w:rsidR="00C23641" w:rsidRDefault="00C23641" w:rsidP="005B46CD">
      <w:pPr>
        <w:pStyle w:val="ListParagraph"/>
        <w:numPr>
          <w:ilvl w:val="2"/>
          <w:numId w:val="3"/>
        </w:numPr>
        <w:jc w:val="both"/>
      </w:pPr>
      <w:r>
        <w:t>W</w:t>
      </w:r>
      <w:r w:rsidRPr="00EA2CEA">
        <w:t xml:space="preserve">hen the Purchase was made. </w:t>
      </w:r>
    </w:p>
    <w:p w14:paraId="2F6F311C" w14:textId="77777777" w:rsidR="005B46CD" w:rsidRDefault="005B46CD" w:rsidP="005B46CD">
      <w:pPr>
        <w:pStyle w:val="ListParagraph"/>
        <w:ind w:left="2160"/>
        <w:jc w:val="both"/>
      </w:pPr>
    </w:p>
    <w:p w14:paraId="4C5F08C2" w14:textId="77777777" w:rsidR="00C23641" w:rsidRPr="00EA2CEA" w:rsidRDefault="00C23641" w:rsidP="005B46CD">
      <w:pPr>
        <w:jc w:val="both"/>
      </w:pPr>
      <w:r w:rsidRPr="00EA2CEA">
        <w:t>Once you receive your RA number send us back you item with your RA Number clearly marked on the back of the Parcel with your return address.</w:t>
      </w:r>
    </w:p>
    <w:p w14:paraId="74DFC7CD" w14:textId="77777777" w:rsidR="00C23641" w:rsidRDefault="00C23641" w:rsidP="005B46CD">
      <w:pPr>
        <w:jc w:val="both"/>
      </w:pPr>
    </w:p>
    <w:p w14:paraId="4800EEB2" w14:textId="77777777" w:rsidR="00C23641" w:rsidRDefault="00C23641" w:rsidP="005B46CD">
      <w:pPr>
        <w:pStyle w:val="Heading3"/>
        <w:numPr>
          <w:ilvl w:val="1"/>
          <w:numId w:val="15"/>
        </w:numPr>
      </w:pPr>
      <w:r w:rsidRPr="00EA2CEA">
        <w:t>What can I return</w:t>
      </w:r>
      <w:r>
        <w:t>?</w:t>
      </w:r>
    </w:p>
    <w:p w14:paraId="66D1F9CE" w14:textId="77777777" w:rsidR="00C23641" w:rsidRPr="00EA2CEA" w:rsidRDefault="00C23641" w:rsidP="005B46CD">
      <w:pPr>
        <w:jc w:val="both"/>
      </w:pPr>
      <w:r w:rsidRPr="00EA2CEA">
        <w:t>Items that are faulty/damaged or have a faulty print may only be returned.</w:t>
      </w:r>
    </w:p>
    <w:p w14:paraId="20693731" w14:textId="77777777" w:rsidR="00C23641" w:rsidRDefault="00C23641" w:rsidP="005B46CD">
      <w:pPr>
        <w:jc w:val="both"/>
      </w:pPr>
      <w:r w:rsidRPr="00EA2CEA">
        <w:t>Please be aware , we will not refund or exchange due to</w:t>
      </w:r>
      <w:r>
        <w:t>:</w:t>
      </w:r>
    </w:p>
    <w:p w14:paraId="7F772717" w14:textId="77777777" w:rsidR="00C23641" w:rsidRDefault="00C23641" w:rsidP="005B46CD">
      <w:pPr>
        <w:pStyle w:val="ListParagraph"/>
        <w:numPr>
          <w:ilvl w:val="0"/>
          <w:numId w:val="11"/>
        </w:numPr>
        <w:jc w:val="both"/>
      </w:pPr>
      <w:r>
        <w:t>C</w:t>
      </w:r>
      <w:r w:rsidRPr="00EA2CEA">
        <w:t xml:space="preserve">hange of mind, </w:t>
      </w:r>
    </w:p>
    <w:p w14:paraId="1923AAD3" w14:textId="77777777" w:rsidR="00C23641" w:rsidRDefault="00C23641" w:rsidP="005B46CD">
      <w:pPr>
        <w:pStyle w:val="ListParagraph"/>
        <w:numPr>
          <w:ilvl w:val="0"/>
          <w:numId w:val="11"/>
        </w:numPr>
        <w:jc w:val="both"/>
      </w:pPr>
      <w:r>
        <w:t>W</w:t>
      </w:r>
      <w:r w:rsidRPr="00EA2CEA">
        <w:t xml:space="preserve">rong garment size selection, or </w:t>
      </w:r>
    </w:p>
    <w:p w14:paraId="085D11BC" w14:textId="77777777" w:rsidR="00C23641" w:rsidRDefault="00C23641" w:rsidP="005B46CD">
      <w:pPr>
        <w:pStyle w:val="ListParagraph"/>
        <w:numPr>
          <w:ilvl w:val="0"/>
          <w:numId w:val="11"/>
        </w:numPr>
        <w:jc w:val="both"/>
      </w:pPr>
      <w:r>
        <w:t>C</w:t>
      </w:r>
      <w:r w:rsidRPr="00EA2CEA">
        <w:t>are instructions have not been followed and as a result have damaged the garment.</w:t>
      </w:r>
    </w:p>
    <w:p w14:paraId="75DCCD29" w14:textId="77777777" w:rsidR="005B46CD" w:rsidRPr="00EA2CEA" w:rsidRDefault="005B46CD" w:rsidP="005B46CD">
      <w:pPr>
        <w:pStyle w:val="ListParagraph"/>
        <w:ind w:left="2160"/>
        <w:jc w:val="both"/>
      </w:pPr>
    </w:p>
    <w:p w14:paraId="7F977B47" w14:textId="1703317D" w:rsidR="00C23641" w:rsidRPr="00EA2CEA" w:rsidRDefault="00C23641" w:rsidP="005B46CD">
      <w:pPr>
        <w:jc w:val="both"/>
      </w:pPr>
      <w:r w:rsidRPr="00EA2CEA">
        <w:t>Please use the size guide to make sure you are purchasing the correct size</w:t>
      </w:r>
      <w:r w:rsidR="005B46CD">
        <w:t xml:space="preserve">. </w:t>
      </w:r>
      <w:r w:rsidRPr="00EA2CEA">
        <w:t>If you believe the garment was washed correctly please return the garment to us so we can assess what went wrong and we will be in contact with you</w:t>
      </w:r>
    </w:p>
    <w:p w14:paraId="716161D4" w14:textId="77777777" w:rsidR="00C23641" w:rsidRDefault="00C23641" w:rsidP="005B46CD">
      <w:pPr>
        <w:jc w:val="both"/>
        <w:rPr>
          <w:lang w:val="en-US"/>
        </w:rPr>
      </w:pPr>
    </w:p>
    <w:p w14:paraId="3FF2F8C7" w14:textId="77777777" w:rsidR="00C23641" w:rsidRPr="00EA2CEA" w:rsidRDefault="00C23641" w:rsidP="005B46CD">
      <w:pPr>
        <w:rPr>
          <w:i/>
          <w:iCs/>
          <w:lang w:val="en-US"/>
        </w:rPr>
      </w:pPr>
      <w:r w:rsidRPr="00EA2CEA">
        <w:t>Once you receive your RA number</w:t>
      </w:r>
      <w:r>
        <w:t xml:space="preserve">, </w:t>
      </w:r>
      <w:r>
        <w:rPr>
          <w:lang w:val="en-US"/>
        </w:rPr>
        <w:t xml:space="preserve">please post, or drop off returns at: </w:t>
      </w:r>
      <w:r>
        <w:rPr>
          <w:lang w:val="en-US"/>
        </w:rPr>
        <w:br/>
      </w:r>
      <w:r w:rsidRPr="00EA2CEA">
        <w:rPr>
          <w:i/>
          <w:iCs/>
          <w:lang w:val="en-US"/>
        </w:rPr>
        <w:t>E.M.C.K Group Ltd</w:t>
      </w:r>
    </w:p>
    <w:p w14:paraId="673EC062" w14:textId="77777777" w:rsidR="00C23641" w:rsidRPr="00EA2CEA" w:rsidRDefault="00C23641" w:rsidP="005B46CD">
      <w:pPr>
        <w:jc w:val="both"/>
        <w:rPr>
          <w:i/>
          <w:iCs/>
          <w:lang w:val="en-US"/>
        </w:rPr>
      </w:pPr>
      <w:r w:rsidRPr="00EA2CEA">
        <w:rPr>
          <w:i/>
          <w:iCs/>
          <w:lang w:val="en-US"/>
        </w:rPr>
        <w:t xml:space="preserve">Office No. 4 </w:t>
      </w:r>
    </w:p>
    <w:p w14:paraId="6D67647D" w14:textId="77777777" w:rsidR="00C23641" w:rsidRDefault="00C23641" w:rsidP="005B46CD">
      <w:pPr>
        <w:jc w:val="both"/>
        <w:rPr>
          <w:i/>
          <w:iCs/>
          <w:lang w:val="en-US"/>
        </w:rPr>
      </w:pPr>
      <w:r w:rsidRPr="00EA2CEA">
        <w:rPr>
          <w:i/>
          <w:iCs/>
          <w:lang w:val="en-US"/>
        </w:rPr>
        <w:t>Cap Tamarin, Black River</w:t>
      </w:r>
      <w:r>
        <w:rPr>
          <w:i/>
          <w:iCs/>
          <w:lang w:val="en-US"/>
        </w:rPr>
        <w:t xml:space="preserve"> District</w:t>
      </w:r>
    </w:p>
    <w:p w14:paraId="2A60B0C5" w14:textId="77777777" w:rsidR="00C23641" w:rsidRDefault="00C23641" w:rsidP="005B46CD">
      <w:pPr>
        <w:jc w:val="both"/>
        <w:rPr>
          <w:i/>
          <w:iCs/>
          <w:lang w:val="en-US"/>
        </w:rPr>
      </w:pPr>
    </w:p>
    <w:p w14:paraId="39FF6B44" w14:textId="50D8611D" w:rsidR="00C23641" w:rsidRPr="00C23641" w:rsidRDefault="00C23641" w:rsidP="005B46CD">
      <w:pPr>
        <w:jc w:val="both"/>
        <w:rPr>
          <w:lang w:val="en-US"/>
        </w:rPr>
      </w:pPr>
      <w:r w:rsidRPr="00C23641">
        <w:rPr>
          <w:lang w:val="en-US"/>
        </w:rPr>
        <w:t xml:space="preserve">All shipping charges for returning products to </w:t>
      </w:r>
      <w:r w:rsidR="005B46CD">
        <w:rPr>
          <w:lang w:val="en-US"/>
        </w:rPr>
        <w:t>E.M.C.K Group Ltd</w:t>
      </w:r>
      <w:r w:rsidRPr="00C23641">
        <w:rPr>
          <w:lang w:val="en-US"/>
        </w:rPr>
        <w:t xml:space="preserve"> must be paid by the </w:t>
      </w:r>
      <w:r w:rsidR="005B46CD" w:rsidRPr="00576B81">
        <w:t>customer</w:t>
      </w:r>
      <w:r w:rsidRPr="00C23641">
        <w:rPr>
          <w:lang w:val="en-US"/>
        </w:rPr>
        <w:t xml:space="preserve">. </w:t>
      </w:r>
      <w:r w:rsidR="005B46CD">
        <w:rPr>
          <w:lang w:val="en-US"/>
        </w:rPr>
        <w:t>E.M.C.K Group Ltd</w:t>
      </w:r>
      <w:r w:rsidR="005B46CD" w:rsidRPr="00C23641">
        <w:rPr>
          <w:lang w:val="en-US"/>
        </w:rPr>
        <w:t xml:space="preserve"> </w:t>
      </w:r>
      <w:r w:rsidRPr="00C23641">
        <w:rPr>
          <w:lang w:val="en-US"/>
        </w:rPr>
        <w:t xml:space="preserve">may from time to time reimburse shipping </w:t>
      </w:r>
      <w:r w:rsidRPr="00C23641">
        <w:rPr>
          <w:lang w:val="en-US"/>
        </w:rPr>
        <w:t>charges,</w:t>
      </w:r>
      <w:r w:rsidRPr="00C23641">
        <w:rPr>
          <w:lang w:val="en-US"/>
        </w:rPr>
        <w:t xml:space="preserve"> but this is done at our discretion.</w:t>
      </w:r>
    </w:p>
    <w:p w14:paraId="4C1E5288" w14:textId="77777777" w:rsidR="008B7308" w:rsidRPr="008B7308" w:rsidRDefault="008B7308" w:rsidP="005B46CD">
      <w:pPr>
        <w:jc w:val="both"/>
        <w:rPr>
          <w:lang w:val="en-US"/>
        </w:rPr>
      </w:pPr>
    </w:p>
    <w:p w14:paraId="72B5C1C9" w14:textId="41DC7414" w:rsidR="008B7308" w:rsidRDefault="008B7308" w:rsidP="005B46CD">
      <w:pPr>
        <w:pStyle w:val="Heading2"/>
        <w:numPr>
          <w:ilvl w:val="0"/>
          <w:numId w:val="15"/>
        </w:numPr>
        <w:jc w:val="both"/>
        <w:rPr>
          <w:lang w:val="en-US"/>
        </w:rPr>
      </w:pPr>
      <w:r>
        <w:rPr>
          <w:lang w:val="en-US"/>
        </w:rPr>
        <w:t>Refund Policy</w:t>
      </w:r>
    </w:p>
    <w:p w14:paraId="26853E99" w14:textId="77777777" w:rsidR="00C23641" w:rsidRDefault="00C23641" w:rsidP="005B46CD">
      <w:pPr>
        <w:jc w:val="both"/>
        <w:rPr>
          <w:lang w:val="en-US"/>
        </w:rPr>
      </w:pPr>
    </w:p>
    <w:p w14:paraId="0C7A5392" w14:textId="3FB76F2D" w:rsidR="00C23641" w:rsidRDefault="00C23641" w:rsidP="005B46CD">
      <w:pPr>
        <w:jc w:val="both"/>
        <w:rPr>
          <w:lang w:val="en-US"/>
        </w:rPr>
      </w:pPr>
      <w:r w:rsidRPr="00887519">
        <w:rPr>
          <w:lang w:val="en-US"/>
        </w:rPr>
        <w:t xml:space="preserve">We offer a 5-calendar day </w:t>
      </w:r>
      <w:r>
        <w:rPr>
          <w:lang w:val="en-US"/>
        </w:rPr>
        <w:t>refund</w:t>
      </w:r>
      <w:r w:rsidRPr="00887519">
        <w:rPr>
          <w:lang w:val="en-US"/>
        </w:rPr>
        <w:t xml:space="preserve"> policy on all items (excluding custom prints). </w:t>
      </w:r>
      <w:r>
        <w:rPr>
          <w:lang w:val="en-US"/>
        </w:rPr>
        <w:t>Refunds</w:t>
      </w:r>
      <w:r w:rsidRPr="00887519">
        <w:rPr>
          <w:lang w:val="en-US"/>
        </w:rPr>
        <w:t xml:space="preserve"> </w:t>
      </w:r>
      <w:r>
        <w:rPr>
          <w:lang w:val="en-US"/>
        </w:rPr>
        <w:t>are</w:t>
      </w:r>
      <w:r w:rsidRPr="00887519">
        <w:rPr>
          <w:lang w:val="en-US"/>
        </w:rPr>
        <w:t xml:space="preserve"> only accepted in original packaging, with tags still intact.</w:t>
      </w:r>
    </w:p>
    <w:p w14:paraId="4BE4C1BC" w14:textId="77777777" w:rsidR="00C23641" w:rsidRDefault="00C23641" w:rsidP="005B46CD">
      <w:pPr>
        <w:jc w:val="both"/>
        <w:rPr>
          <w:lang w:val="en-US"/>
        </w:rPr>
      </w:pPr>
    </w:p>
    <w:p w14:paraId="39C9C43E" w14:textId="53B8A820" w:rsidR="00C23641" w:rsidRDefault="00C23641" w:rsidP="005B46CD">
      <w:pPr>
        <w:jc w:val="both"/>
        <w:rPr>
          <w:lang w:val="en-US"/>
        </w:rPr>
      </w:pPr>
      <w:r>
        <w:rPr>
          <w:lang w:val="en-US"/>
        </w:rPr>
        <w:t xml:space="preserve">For </w:t>
      </w:r>
      <w:r w:rsidR="005B46CD">
        <w:rPr>
          <w:lang w:val="en-US"/>
        </w:rPr>
        <w:t>refunds,</w:t>
      </w:r>
      <w:r>
        <w:rPr>
          <w:lang w:val="en-US"/>
        </w:rPr>
        <w:t xml:space="preserve"> please follow the return policy as stated above</w:t>
      </w:r>
      <w:r w:rsidR="005B46CD">
        <w:rPr>
          <w:lang w:val="en-US"/>
        </w:rPr>
        <w:t xml:space="preserve"> (point 3)</w:t>
      </w:r>
      <w:r>
        <w:rPr>
          <w:lang w:val="en-US"/>
        </w:rPr>
        <w:t>.</w:t>
      </w:r>
    </w:p>
    <w:p w14:paraId="36E98B90" w14:textId="77777777" w:rsidR="00C23641" w:rsidRDefault="00C23641" w:rsidP="005B46CD">
      <w:pPr>
        <w:jc w:val="both"/>
        <w:rPr>
          <w:lang w:val="en-US"/>
        </w:rPr>
      </w:pPr>
    </w:p>
    <w:p w14:paraId="49CE57F6" w14:textId="64613B2F" w:rsidR="00C23641" w:rsidRDefault="00C23641" w:rsidP="005B46CD">
      <w:pPr>
        <w:jc w:val="both"/>
        <w:rPr>
          <w:lang w:val="en-US"/>
        </w:rPr>
      </w:pPr>
      <w:r w:rsidRPr="00C23641">
        <w:rPr>
          <w:lang w:val="en-US"/>
        </w:rPr>
        <w:t xml:space="preserve">At </w:t>
      </w:r>
      <w:r>
        <w:rPr>
          <w:lang w:val="en-US"/>
        </w:rPr>
        <w:t>E.M.C.K Group Ltd</w:t>
      </w:r>
      <w:r w:rsidRPr="00C23641">
        <w:rPr>
          <w:lang w:val="en-US"/>
        </w:rPr>
        <w:t xml:space="preserve"> we take customer service very seriously. If there is a problem we want to know.</w:t>
      </w:r>
      <w:r>
        <w:rPr>
          <w:lang w:val="en-US"/>
        </w:rPr>
        <w:t xml:space="preserve"> P</w:t>
      </w:r>
      <w:r w:rsidRPr="00C23641">
        <w:rPr>
          <w:lang w:val="en-US"/>
        </w:rPr>
        <w:t xml:space="preserve">lease be aware that we print your T shirt from </w:t>
      </w:r>
      <w:r>
        <w:rPr>
          <w:lang w:val="en-US"/>
        </w:rPr>
        <w:t>the f</w:t>
      </w:r>
      <w:r w:rsidRPr="00C23641">
        <w:rPr>
          <w:lang w:val="en-US"/>
        </w:rPr>
        <w:t>ile</w:t>
      </w:r>
      <w:r w:rsidR="005B46CD">
        <w:rPr>
          <w:lang w:val="en-US"/>
        </w:rPr>
        <w:t xml:space="preserve"> provided by the customer</w:t>
      </w:r>
      <w:r w:rsidRPr="00C23641">
        <w:rPr>
          <w:lang w:val="en-US"/>
        </w:rPr>
        <w:t xml:space="preserve"> and are not able to change or take responsibility for</w:t>
      </w:r>
      <w:r>
        <w:rPr>
          <w:lang w:val="en-US"/>
        </w:rPr>
        <w:t>:</w:t>
      </w:r>
    </w:p>
    <w:p w14:paraId="05D1D516" w14:textId="0303E262" w:rsidR="00C23641" w:rsidRDefault="00C23641" w:rsidP="005B46CD">
      <w:pPr>
        <w:pStyle w:val="ListParagraph"/>
        <w:numPr>
          <w:ilvl w:val="0"/>
          <w:numId w:val="12"/>
        </w:numPr>
        <w:jc w:val="both"/>
        <w:rPr>
          <w:lang w:val="en-US"/>
        </w:rPr>
      </w:pPr>
      <w:r w:rsidRPr="00C23641">
        <w:rPr>
          <w:lang w:val="en-US"/>
        </w:rPr>
        <w:t xml:space="preserve">Spelling, punctuation or grammatical errors that </w:t>
      </w:r>
      <w:r w:rsidR="005B46CD">
        <w:rPr>
          <w:lang w:val="en-US"/>
        </w:rPr>
        <w:t>you, the customer</w:t>
      </w:r>
      <w:r w:rsidRPr="00C23641">
        <w:rPr>
          <w:lang w:val="en-US"/>
        </w:rPr>
        <w:t xml:space="preserve"> may make.</w:t>
      </w:r>
    </w:p>
    <w:p w14:paraId="486A8ABA" w14:textId="314EE3C9" w:rsidR="00C23641" w:rsidRDefault="00C23641" w:rsidP="005B46CD">
      <w:pPr>
        <w:pStyle w:val="ListParagraph"/>
        <w:numPr>
          <w:ilvl w:val="0"/>
          <w:numId w:val="12"/>
        </w:numPr>
        <w:jc w:val="both"/>
        <w:rPr>
          <w:lang w:val="en-US"/>
        </w:rPr>
      </w:pPr>
      <w:r w:rsidRPr="00C23641">
        <w:rPr>
          <w:lang w:val="en-US"/>
        </w:rPr>
        <w:t xml:space="preserve">Low-resolution or poor quality of images </w:t>
      </w:r>
      <w:r>
        <w:rPr>
          <w:lang w:val="en-US"/>
        </w:rPr>
        <w:t>sent to our emails; we will contact you in all cases to ensure we receive a Hi-resolution copy of your image.</w:t>
      </w:r>
    </w:p>
    <w:p w14:paraId="22197E42" w14:textId="3362B914" w:rsidR="00C23641" w:rsidRDefault="00C23641" w:rsidP="005B46CD">
      <w:pPr>
        <w:pStyle w:val="ListParagraph"/>
        <w:numPr>
          <w:ilvl w:val="0"/>
          <w:numId w:val="12"/>
        </w:numPr>
        <w:jc w:val="both"/>
        <w:rPr>
          <w:lang w:val="en-US"/>
        </w:rPr>
      </w:pPr>
      <w:r w:rsidRPr="00C23641">
        <w:rPr>
          <w:lang w:val="en-US"/>
        </w:rPr>
        <w:t xml:space="preserve">Incorrect product type, size or </w:t>
      </w:r>
      <w:r w:rsidRPr="00C23641">
        <w:rPr>
          <w:lang w:val="en-US"/>
        </w:rPr>
        <w:t>color</w:t>
      </w:r>
      <w:r w:rsidRPr="00C23641">
        <w:rPr>
          <w:lang w:val="en-US"/>
        </w:rPr>
        <w:t xml:space="preserve"> made by the customer.</w:t>
      </w:r>
    </w:p>
    <w:p w14:paraId="27DF071E" w14:textId="655B4E9E" w:rsidR="00C23641" w:rsidRDefault="00C23641" w:rsidP="005B46CD">
      <w:pPr>
        <w:pStyle w:val="ListParagraph"/>
        <w:numPr>
          <w:ilvl w:val="0"/>
          <w:numId w:val="12"/>
        </w:numPr>
        <w:jc w:val="both"/>
        <w:rPr>
          <w:lang w:val="en-US"/>
        </w:rPr>
      </w:pPr>
      <w:r w:rsidRPr="00C23641">
        <w:rPr>
          <w:lang w:val="en-US"/>
        </w:rPr>
        <w:t xml:space="preserve">Images will be sized to the best of </w:t>
      </w:r>
      <w:r w:rsidRPr="00C23641">
        <w:rPr>
          <w:lang w:val="en-US"/>
        </w:rPr>
        <w:t>ability,</w:t>
      </w:r>
      <w:r w:rsidRPr="00C23641">
        <w:rPr>
          <w:lang w:val="en-US"/>
        </w:rPr>
        <w:t xml:space="preserve"> but some tolerances will need to be allowed for.</w:t>
      </w:r>
    </w:p>
    <w:p w14:paraId="01491EF5" w14:textId="0BDBF696" w:rsidR="00C23641" w:rsidRDefault="00C23641" w:rsidP="005B46CD">
      <w:pPr>
        <w:pStyle w:val="ListParagraph"/>
        <w:numPr>
          <w:ilvl w:val="0"/>
          <w:numId w:val="12"/>
        </w:numPr>
        <w:jc w:val="both"/>
        <w:rPr>
          <w:lang w:val="en-US"/>
        </w:rPr>
      </w:pPr>
      <w:r w:rsidRPr="00C23641">
        <w:rPr>
          <w:lang w:val="en-US"/>
        </w:rPr>
        <w:t xml:space="preserve">Garment </w:t>
      </w:r>
      <w:r w:rsidRPr="00C23641">
        <w:rPr>
          <w:lang w:val="en-US"/>
        </w:rPr>
        <w:t>colors</w:t>
      </w:r>
      <w:r w:rsidRPr="00C23641">
        <w:rPr>
          <w:lang w:val="en-US"/>
        </w:rPr>
        <w:t xml:space="preserve"> may vary </w:t>
      </w:r>
      <w:r>
        <w:rPr>
          <w:lang w:val="en-US"/>
        </w:rPr>
        <w:t>s</w:t>
      </w:r>
      <w:r w:rsidRPr="00C23641">
        <w:rPr>
          <w:lang w:val="en-US"/>
        </w:rPr>
        <w:t xml:space="preserve">lightly from the </w:t>
      </w:r>
      <w:r>
        <w:rPr>
          <w:lang w:val="en-US"/>
        </w:rPr>
        <w:t>a</w:t>
      </w:r>
      <w:r w:rsidRPr="00C23641">
        <w:rPr>
          <w:lang w:val="en-US"/>
        </w:rPr>
        <w:t xml:space="preserve">ctual </w:t>
      </w:r>
      <w:r>
        <w:rPr>
          <w:lang w:val="en-US"/>
        </w:rPr>
        <w:t>i</w:t>
      </w:r>
      <w:r w:rsidRPr="00C23641">
        <w:rPr>
          <w:lang w:val="en-US"/>
        </w:rPr>
        <w:t>mages on the Web Site.</w:t>
      </w:r>
    </w:p>
    <w:p w14:paraId="2127922A" w14:textId="70DA49AB" w:rsidR="00C23641" w:rsidRPr="00C23641" w:rsidRDefault="00C23641" w:rsidP="005B46CD">
      <w:pPr>
        <w:pStyle w:val="ListParagraph"/>
        <w:numPr>
          <w:ilvl w:val="0"/>
          <w:numId w:val="12"/>
        </w:numPr>
        <w:jc w:val="both"/>
        <w:rPr>
          <w:lang w:val="en-US"/>
        </w:rPr>
      </w:pPr>
      <w:r w:rsidRPr="00C23641">
        <w:rPr>
          <w:lang w:val="en-US"/>
        </w:rPr>
        <w:t>Incorrect shipping address entered by the customer.</w:t>
      </w:r>
    </w:p>
    <w:p w14:paraId="03A20F79" w14:textId="77777777" w:rsidR="00887519" w:rsidRPr="00EA2CEA" w:rsidRDefault="00887519" w:rsidP="005B46CD">
      <w:pPr>
        <w:jc w:val="both"/>
        <w:rPr>
          <w:i/>
          <w:iCs/>
          <w:lang w:val="en-US"/>
        </w:rPr>
      </w:pPr>
    </w:p>
    <w:p w14:paraId="762C0BBA" w14:textId="77777777" w:rsidR="00887519" w:rsidRPr="00887519" w:rsidRDefault="00887519" w:rsidP="005B46CD">
      <w:pPr>
        <w:jc w:val="both"/>
        <w:rPr>
          <w:lang w:val="en-US"/>
        </w:rPr>
      </w:pPr>
    </w:p>
    <w:p w14:paraId="4896234D" w14:textId="017BEDD0" w:rsidR="008B7308" w:rsidRDefault="008B7308" w:rsidP="005B46CD">
      <w:pPr>
        <w:pStyle w:val="Heading2"/>
        <w:numPr>
          <w:ilvl w:val="0"/>
          <w:numId w:val="15"/>
        </w:numPr>
        <w:jc w:val="both"/>
        <w:rPr>
          <w:lang w:val="en-US"/>
        </w:rPr>
      </w:pPr>
      <w:r>
        <w:rPr>
          <w:lang w:val="en-US"/>
        </w:rPr>
        <w:t>Shipping Policy</w:t>
      </w:r>
    </w:p>
    <w:p w14:paraId="0011F6AC" w14:textId="77777777" w:rsidR="00576B81" w:rsidRDefault="00576B81" w:rsidP="005B46CD">
      <w:pPr>
        <w:jc w:val="both"/>
        <w:rPr>
          <w:lang w:val="en-US"/>
        </w:rPr>
      </w:pPr>
    </w:p>
    <w:p w14:paraId="4D70F52B" w14:textId="019D1FD0" w:rsidR="00576B81" w:rsidRDefault="00576B81" w:rsidP="005B46CD">
      <w:pPr>
        <w:jc w:val="both"/>
      </w:pPr>
      <w:r>
        <w:t>E.M.C.K Group Ltd</w:t>
      </w:r>
      <w:r w:rsidRPr="00576B81">
        <w:t xml:space="preserve"> will always act to make sure that any production difficulties do not delay delivery schedules. In no case shall </w:t>
      </w:r>
      <w:r>
        <w:t>E.M.C.K Group Ltd</w:t>
      </w:r>
      <w:r w:rsidRPr="00576B81">
        <w:t xml:space="preserve"> be </w:t>
      </w:r>
      <w:r w:rsidR="009E149B">
        <w:t xml:space="preserve">held </w:t>
      </w:r>
      <w:r w:rsidRPr="00576B81">
        <w:t>liable for any consequential or damages resulting from any delay in shipment or delivery.</w:t>
      </w:r>
    </w:p>
    <w:p w14:paraId="2555AFF6" w14:textId="77777777" w:rsidR="00576B81" w:rsidRPr="00576B81" w:rsidRDefault="00576B81" w:rsidP="005B46CD">
      <w:pPr>
        <w:jc w:val="both"/>
      </w:pPr>
    </w:p>
    <w:p w14:paraId="1805DA97" w14:textId="77777777" w:rsidR="009E149B" w:rsidRDefault="00576B81" w:rsidP="005B46CD">
      <w:pPr>
        <w:jc w:val="both"/>
      </w:pPr>
      <w:r w:rsidRPr="00576B81">
        <w:t xml:space="preserve">All </w:t>
      </w:r>
      <w:r>
        <w:t>E.M.C.K Group Ltd</w:t>
      </w:r>
      <w:r w:rsidRPr="00576B81">
        <w:t xml:space="preserve"> customers agree not to hold </w:t>
      </w:r>
      <w:r>
        <w:t>E.M.C.K Group Ltd</w:t>
      </w:r>
      <w:r w:rsidRPr="00576B81">
        <w:t xml:space="preserve"> liable for delays in shipments caused by</w:t>
      </w:r>
      <w:r w:rsidR="009E149B">
        <w:t>:</w:t>
      </w:r>
    </w:p>
    <w:p w14:paraId="395D0006" w14:textId="77777777" w:rsidR="009E149B" w:rsidRDefault="00576B81" w:rsidP="009E149B">
      <w:pPr>
        <w:pStyle w:val="ListParagraph"/>
        <w:numPr>
          <w:ilvl w:val="2"/>
          <w:numId w:val="15"/>
        </w:numPr>
        <w:jc w:val="both"/>
      </w:pPr>
      <w:r w:rsidRPr="00576B81">
        <w:t xml:space="preserve">weather conditions, </w:t>
      </w:r>
    </w:p>
    <w:p w14:paraId="2DFBD51A" w14:textId="77777777" w:rsidR="009E149B" w:rsidRDefault="009E149B" w:rsidP="009E149B">
      <w:pPr>
        <w:pStyle w:val="ListParagraph"/>
        <w:numPr>
          <w:ilvl w:val="2"/>
          <w:numId w:val="15"/>
        </w:numPr>
        <w:jc w:val="both"/>
      </w:pPr>
      <w:r>
        <w:t>Courier</w:t>
      </w:r>
      <w:r w:rsidR="00576B81" w:rsidRPr="00576B81">
        <w:t xml:space="preserve"> company delays or </w:t>
      </w:r>
    </w:p>
    <w:p w14:paraId="21356E82" w14:textId="77777777" w:rsidR="009E149B" w:rsidRDefault="009E149B" w:rsidP="009E149B">
      <w:pPr>
        <w:pStyle w:val="ListParagraph"/>
        <w:numPr>
          <w:ilvl w:val="2"/>
          <w:numId w:val="15"/>
        </w:numPr>
        <w:jc w:val="both"/>
      </w:pPr>
      <w:r>
        <w:t>A</w:t>
      </w:r>
      <w:r w:rsidR="00576B81" w:rsidRPr="00576B81">
        <w:t xml:space="preserve">ny other circumstances beyond </w:t>
      </w:r>
      <w:r w:rsidR="00576B81">
        <w:t>E.M.C.K Group Ltd</w:t>
      </w:r>
      <w:r w:rsidR="00576B81" w:rsidRPr="00576B81">
        <w:t xml:space="preserve"> direct control.</w:t>
      </w:r>
    </w:p>
    <w:p w14:paraId="4D105CB2" w14:textId="77777777" w:rsidR="009E149B" w:rsidRDefault="009E149B" w:rsidP="009E149B">
      <w:pPr>
        <w:jc w:val="both"/>
      </w:pPr>
    </w:p>
    <w:p w14:paraId="017A621E" w14:textId="2C0EC10A" w:rsidR="00576B81" w:rsidRPr="00576B81" w:rsidRDefault="00576B81" w:rsidP="009E149B">
      <w:pPr>
        <w:jc w:val="both"/>
      </w:pPr>
      <w:r>
        <w:lastRenderedPageBreak/>
        <w:t>E.M.C.K Group Ltd</w:t>
      </w:r>
      <w:r w:rsidRPr="00576B81">
        <w:t xml:space="preserve"> shipment and delivery dates are calculated based upon estimates </w:t>
      </w:r>
      <w:r>
        <w:t xml:space="preserve">from artwork acceptance signoff from the </w:t>
      </w:r>
      <w:r w:rsidR="005B46CD" w:rsidRPr="00576B81">
        <w:t xml:space="preserve">customer </w:t>
      </w:r>
      <w:r>
        <w:t xml:space="preserve">and deposit paid by the </w:t>
      </w:r>
      <w:r w:rsidR="005B46CD" w:rsidRPr="00576B81">
        <w:t>customer</w:t>
      </w:r>
    </w:p>
    <w:p w14:paraId="11E19C7E" w14:textId="77777777" w:rsidR="009E149B" w:rsidRDefault="009E149B" w:rsidP="005B46CD">
      <w:pPr>
        <w:jc w:val="both"/>
      </w:pPr>
    </w:p>
    <w:p w14:paraId="25EE4F8D" w14:textId="77777777" w:rsidR="009E149B" w:rsidRDefault="00576B81" w:rsidP="005B46CD">
      <w:pPr>
        <w:jc w:val="both"/>
      </w:pPr>
      <w:r>
        <w:t>E.M.C.K Group Ltd</w:t>
      </w:r>
      <w:r w:rsidRPr="00576B81">
        <w:t xml:space="preserve"> will always act to make sure that delivery schedules are met. However, unexpected equipment failure, malfunction and or technical problems may delay the printing process. </w:t>
      </w:r>
    </w:p>
    <w:p w14:paraId="4F12D72A" w14:textId="173D4E37" w:rsidR="00576B81" w:rsidRDefault="00576B81" w:rsidP="005B46CD">
      <w:pPr>
        <w:jc w:val="both"/>
      </w:pPr>
      <w:r w:rsidRPr="00576B81">
        <w:t>In case of delay caused by technical difficulty, rush charges/fees will be refunded or waived where applicable. However, technical difficulty will not be the grounds for order cancellation.</w:t>
      </w:r>
    </w:p>
    <w:p w14:paraId="2A6EE6F1" w14:textId="77777777" w:rsidR="00576B81" w:rsidRPr="00576B81" w:rsidRDefault="00576B81" w:rsidP="005B46CD">
      <w:pPr>
        <w:jc w:val="both"/>
      </w:pPr>
    </w:p>
    <w:p w14:paraId="20D53DED" w14:textId="0A507E36" w:rsidR="00576B81" w:rsidRDefault="00576B81" w:rsidP="005B46CD">
      <w:pPr>
        <w:jc w:val="both"/>
      </w:pPr>
      <w:r w:rsidRPr="00576B81">
        <w:t xml:space="preserve">Please allow one day for receipt of </w:t>
      </w:r>
      <w:r w:rsidRPr="00576B81">
        <w:t>labelling</w:t>
      </w:r>
      <w:r w:rsidRPr="00576B81">
        <w:t xml:space="preserve"> and billing information before counting turnaround time for shipping from </w:t>
      </w:r>
      <w:r>
        <w:t>our couriers</w:t>
      </w:r>
      <w:r w:rsidRPr="00576B81">
        <w:t xml:space="preserve">. For example, if you are quoted a shipping time of 3 business days from February 3rd, please allow the first day for </w:t>
      </w:r>
      <w:r>
        <w:t>E.M.C.K Group Ltd</w:t>
      </w:r>
      <w:r w:rsidRPr="00576B81">
        <w:t xml:space="preserve"> to relay your information and for </w:t>
      </w:r>
      <w:r>
        <w:t>our couriers</w:t>
      </w:r>
      <w:r w:rsidRPr="00576B81">
        <w:t xml:space="preserve"> to pick up, and the following 3 business days/non-holidays for your shipment to arrive.</w:t>
      </w:r>
    </w:p>
    <w:p w14:paraId="11C502B4" w14:textId="77777777" w:rsidR="00576B81" w:rsidRPr="00576B81" w:rsidRDefault="00576B81" w:rsidP="005B46CD">
      <w:pPr>
        <w:jc w:val="both"/>
      </w:pPr>
    </w:p>
    <w:p w14:paraId="2FB57FF8" w14:textId="309A609E" w:rsidR="00576B81" w:rsidRPr="00576B81" w:rsidRDefault="005B46CD" w:rsidP="0052033C">
      <w:pPr>
        <w:pStyle w:val="Heading3"/>
        <w:numPr>
          <w:ilvl w:val="0"/>
          <w:numId w:val="20"/>
        </w:numPr>
        <w:jc w:val="both"/>
      </w:pPr>
      <w:r w:rsidRPr="00576B81">
        <w:t>Shipping errors &amp; lost packages</w:t>
      </w:r>
    </w:p>
    <w:p w14:paraId="60FB22E3" w14:textId="2123FD1C" w:rsidR="00576B81" w:rsidRDefault="00576B81" w:rsidP="005B46CD">
      <w:pPr>
        <w:jc w:val="both"/>
      </w:pPr>
      <w:r>
        <w:t>E.M.C.K Group Ltd</w:t>
      </w:r>
      <w:r w:rsidRPr="00576B81">
        <w:t xml:space="preserve"> is not responsible for 3rd party shipping errors, omissions or damaged shipments.</w:t>
      </w:r>
      <w:r>
        <w:t xml:space="preserve"> </w:t>
      </w:r>
      <w:r>
        <w:t>E.M.C.K Group Ltd</w:t>
      </w:r>
      <w:r>
        <w:t xml:space="preserve"> will always ensure that products are well packaged for the courier to transport. The </w:t>
      </w:r>
      <w:r w:rsidR="005B46CD" w:rsidRPr="00576B81">
        <w:t xml:space="preserve">customer </w:t>
      </w:r>
      <w:r w:rsidR="005B46CD">
        <w:t xml:space="preserve">accepts that once </w:t>
      </w:r>
      <w:r w:rsidR="005B46CD">
        <w:t>E.M.C.K Group Ltd</w:t>
      </w:r>
      <w:r w:rsidR="005B46CD">
        <w:t xml:space="preserve"> hands a shipment over the couriers it is the couriers responsibility to handle the product with car according to their policies.</w:t>
      </w:r>
    </w:p>
    <w:p w14:paraId="0307FA6D" w14:textId="77777777" w:rsidR="005B46CD" w:rsidRPr="00576B81" w:rsidRDefault="005B46CD" w:rsidP="005B46CD">
      <w:pPr>
        <w:jc w:val="both"/>
      </w:pPr>
    </w:p>
    <w:p w14:paraId="1D76377B" w14:textId="23A2F60B" w:rsidR="00576B81" w:rsidRPr="00576B81" w:rsidRDefault="005B46CD" w:rsidP="0052033C">
      <w:pPr>
        <w:pStyle w:val="Heading3"/>
        <w:numPr>
          <w:ilvl w:val="0"/>
          <w:numId w:val="20"/>
        </w:numPr>
        <w:jc w:val="both"/>
      </w:pPr>
      <w:r w:rsidRPr="00576B81">
        <w:t>Customer supplied incorrect address</w:t>
      </w:r>
    </w:p>
    <w:p w14:paraId="5B3B3B6E" w14:textId="4B9B70E3" w:rsidR="00576B81" w:rsidRPr="00576B81" w:rsidRDefault="005B46CD" w:rsidP="005B46CD">
      <w:pPr>
        <w:jc w:val="both"/>
      </w:pPr>
      <w:r>
        <w:t xml:space="preserve">The </w:t>
      </w:r>
      <w:r w:rsidRPr="00576B81">
        <w:t xml:space="preserve">customer </w:t>
      </w:r>
      <w:r>
        <w:t>accepts that</w:t>
      </w:r>
      <w:r w:rsidR="00576B81" w:rsidRPr="00576B81">
        <w:t xml:space="preserve"> </w:t>
      </w:r>
      <w:r>
        <w:t>E.M.C.K Group Ltd</w:t>
      </w:r>
      <w:r w:rsidRPr="00576B81">
        <w:t xml:space="preserve"> </w:t>
      </w:r>
      <w:r w:rsidR="00576B81" w:rsidRPr="00576B81">
        <w:t xml:space="preserve">will </w:t>
      </w:r>
      <w:r>
        <w:t>not be held liable i</w:t>
      </w:r>
      <w:r w:rsidRPr="00576B81">
        <w:t>f a package is not delivered due to an error made by the customer in submitting the proper shipping address</w:t>
      </w:r>
      <w:r w:rsidRPr="00576B81">
        <w:t xml:space="preserve"> </w:t>
      </w:r>
    </w:p>
    <w:p w14:paraId="05EB8BCC" w14:textId="77777777" w:rsidR="00576B81" w:rsidRDefault="00576B81" w:rsidP="005B46CD">
      <w:pPr>
        <w:jc w:val="both"/>
        <w:rPr>
          <w:lang w:val="en-US"/>
        </w:rPr>
      </w:pPr>
    </w:p>
    <w:p w14:paraId="45982703" w14:textId="77777777" w:rsidR="003C214D" w:rsidRDefault="003C214D" w:rsidP="005B46CD">
      <w:pPr>
        <w:jc w:val="both"/>
        <w:rPr>
          <w:lang w:val="en-US"/>
        </w:rPr>
      </w:pPr>
    </w:p>
    <w:p w14:paraId="66A23AC3" w14:textId="77777777" w:rsidR="003C214D" w:rsidRDefault="003C214D" w:rsidP="003C214D">
      <w:pPr>
        <w:pStyle w:val="Heading2"/>
        <w:numPr>
          <w:ilvl w:val="0"/>
          <w:numId w:val="15"/>
        </w:numPr>
        <w:rPr>
          <w:lang w:val="en-US"/>
        </w:rPr>
      </w:pPr>
      <w:r>
        <w:rPr>
          <w:lang w:val="en-US"/>
        </w:rPr>
        <w:t>General Terms &amp; Conditions</w:t>
      </w:r>
    </w:p>
    <w:p w14:paraId="681A4F4A" w14:textId="414DF44E" w:rsidR="003C214D" w:rsidRPr="003C214D" w:rsidRDefault="003C214D" w:rsidP="003C214D">
      <w:pPr>
        <w:pStyle w:val="Heading3"/>
        <w:numPr>
          <w:ilvl w:val="1"/>
          <w:numId w:val="15"/>
        </w:numPr>
        <w:rPr>
          <w:rFonts w:asciiTheme="majorHAnsi" w:hAnsiTheme="majorHAnsi"/>
          <w:lang w:val="en-US"/>
        </w:rPr>
      </w:pPr>
      <w:r w:rsidRPr="009E149B">
        <w:t>Accuracy of Garment or Ink Colours</w:t>
      </w:r>
    </w:p>
    <w:p w14:paraId="5460B63A" w14:textId="77777777" w:rsidR="003C214D" w:rsidRDefault="003C214D" w:rsidP="003C214D">
      <w:pPr>
        <w:pStyle w:val="NormalWeb"/>
        <w:shd w:val="clear" w:color="auto" w:fill="FFFFFF"/>
        <w:spacing w:before="0" w:beforeAutospacing="0" w:after="384" w:afterAutospacing="0"/>
        <w:jc w:val="both"/>
        <w:textAlignment w:val="baseline"/>
        <w:rPr>
          <w:rFonts w:ascii="Roboto" w:hAnsi="Roboto"/>
          <w:color w:val="3A3A3A"/>
          <w:sz w:val="26"/>
          <w:szCs w:val="26"/>
        </w:rPr>
      </w:pPr>
      <w:r>
        <w:rPr>
          <w:rFonts w:asciiTheme="minorHAnsi" w:eastAsiaTheme="minorHAnsi" w:hAnsiTheme="minorHAnsi" w:cstheme="minorBidi"/>
          <w:kern w:val="2"/>
          <w:lang w:val="en-US" w:eastAsia="en-US"/>
          <w14:ligatures w14:val="standardContextual"/>
        </w:rPr>
        <w:t>E.M.C.K Group Ltd</w:t>
      </w:r>
      <w:r w:rsidRPr="009E149B">
        <w:rPr>
          <w:rFonts w:asciiTheme="minorHAnsi" w:eastAsiaTheme="minorHAnsi" w:hAnsiTheme="minorHAnsi" w:cstheme="minorBidi"/>
          <w:kern w:val="2"/>
          <w:lang w:val="en-US" w:eastAsia="en-US"/>
          <w14:ligatures w14:val="standardContextual"/>
        </w:rPr>
        <w:t xml:space="preserve"> have made every effort to display as accurately as possible the </w:t>
      </w:r>
      <w:proofErr w:type="spellStart"/>
      <w:r w:rsidRPr="009E149B">
        <w:rPr>
          <w:rFonts w:asciiTheme="minorHAnsi" w:eastAsiaTheme="minorHAnsi" w:hAnsiTheme="minorHAnsi" w:cstheme="minorBidi"/>
          <w:kern w:val="2"/>
          <w:lang w:val="en-US" w:eastAsia="en-US"/>
          <w14:ligatures w14:val="standardContextual"/>
        </w:rPr>
        <w:t>colo</w:t>
      </w:r>
      <w:r>
        <w:rPr>
          <w:rFonts w:asciiTheme="minorHAnsi" w:eastAsiaTheme="minorHAnsi" w:hAnsiTheme="minorHAnsi" w:cstheme="minorBidi"/>
          <w:kern w:val="2"/>
          <w:lang w:val="en-US" w:eastAsia="en-US"/>
          <w14:ligatures w14:val="standardContextual"/>
        </w:rPr>
        <w:t>u</w:t>
      </w:r>
      <w:r w:rsidRPr="009E149B">
        <w:rPr>
          <w:rFonts w:asciiTheme="minorHAnsi" w:eastAsiaTheme="minorHAnsi" w:hAnsiTheme="minorHAnsi" w:cstheme="minorBidi"/>
          <w:kern w:val="2"/>
          <w:lang w:val="en-US" w:eastAsia="en-US"/>
          <w14:ligatures w14:val="standardContextual"/>
        </w:rPr>
        <w:t>rs</w:t>
      </w:r>
      <w:proofErr w:type="spellEnd"/>
      <w:r w:rsidRPr="009E149B">
        <w:rPr>
          <w:rFonts w:asciiTheme="minorHAnsi" w:eastAsiaTheme="minorHAnsi" w:hAnsiTheme="minorHAnsi" w:cstheme="minorBidi"/>
          <w:kern w:val="2"/>
          <w:lang w:val="en-US" w:eastAsia="en-US"/>
          <w14:ligatures w14:val="standardContextual"/>
        </w:rPr>
        <w:t xml:space="preserve"> and/or graphics of our products that appear on </w:t>
      </w:r>
      <w:r>
        <w:rPr>
          <w:rFonts w:asciiTheme="minorHAnsi" w:eastAsiaTheme="minorHAnsi" w:hAnsiTheme="minorHAnsi" w:cstheme="minorBidi"/>
          <w:kern w:val="2"/>
          <w:lang w:val="en-US" w:eastAsia="en-US"/>
          <w14:ligatures w14:val="standardContextual"/>
        </w:rPr>
        <w:t>our web</w:t>
      </w:r>
      <w:r w:rsidRPr="009E149B">
        <w:rPr>
          <w:rFonts w:asciiTheme="minorHAnsi" w:eastAsiaTheme="minorHAnsi" w:hAnsiTheme="minorHAnsi" w:cstheme="minorBidi"/>
          <w:kern w:val="2"/>
          <w:lang w:val="en-US" w:eastAsia="en-US"/>
          <w14:ligatures w14:val="standardContextual"/>
        </w:rPr>
        <w:t xml:space="preserve"> </w:t>
      </w:r>
      <w:r>
        <w:rPr>
          <w:rFonts w:asciiTheme="minorHAnsi" w:eastAsiaTheme="minorHAnsi" w:hAnsiTheme="minorHAnsi" w:cstheme="minorBidi"/>
          <w:kern w:val="2"/>
          <w:lang w:val="en-US" w:eastAsia="en-US"/>
          <w14:ligatures w14:val="standardContextual"/>
        </w:rPr>
        <w:t>s</w:t>
      </w:r>
      <w:r w:rsidRPr="009E149B">
        <w:rPr>
          <w:rFonts w:asciiTheme="minorHAnsi" w:eastAsiaTheme="minorHAnsi" w:hAnsiTheme="minorHAnsi" w:cstheme="minorBidi"/>
          <w:kern w:val="2"/>
          <w:lang w:val="en-US" w:eastAsia="en-US"/>
          <w14:ligatures w14:val="standardContextual"/>
        </w:rPr>
        <w:t xml:space="preserve">ite, we cannot guarantee that your monitor’s display of any </w:t>
      </w:r>
      <w:proofErr w:type="spellStart"/>
      <w:r w:rsidRPr="009E149B">
        <w:rPr>
          <w:rFonts w:asciiTheme="minorHAnsi" w:eastAsiaTheme="minorHAnsi" w:hAnsiTheme="minorHAnsi" w:cstheme="minorBidi"/>
          <w:kern w:val="2"/>
          <w:lang w:val="en-US" w:eastAsia="en-US"/>
          <w14:ligatures w14:val="standardContextual"/>
        </w:rPr>
        <w:t>colo</w:t>
      </w:r>
      <w:r>
        <w:rPr>
          <w:rFonts w:asciiTheme="minorHAnsi" w:eastAsiaTheme="minorHAnsi" w:hAnsiTheme="minorHAnsi" w:cstheme="minorBidi"/>
          <w:kern w:val="2"/>
          <w:lang w:val="en-US" w:eastAsia="en-US"/>
          <w14:ligatures w14:val="standardContextual"/>
        </w:rPr>
        <w:t>u</w:t>
      </w:r>
      <w:r w:rsidRPr="009E149B">
        <w:rPr>
          <w:rFonts w:asciiTheme="minorHAnsi" w:eastAsiaTheme="minorHAnsi" w:hAnsiTheme="minorHAnsi" w:cstheme="minorBidi"/>
          <w:kern w:val="2"/>
          <w:lang w:val="en-US" w:eastAsia="en-US"/>
          <w14:ligatures w14:val="standardContextual"/>
        </w:rPr>
        <w:t>r</w:t>
      </w:r>
      <w:proofErr w:type="spellEnd"/>
      <w:r w:rsidRPr="009E149B">
        <w:rPr>
          <w:rFonts w:asciiTheme="minorHAnsi" w:eastAsiaTheme="minorHAnsi" w:hAnsiTheme="minorHAnsi" w:cstheme="minorBidi"/>
          <w:kern w:val="2"/>
          <w:lang w:val="en-US" w:eastAsia="en-US"/>
          <w14:ligatures w14:val="standardContextual"/>
        </w:rPr>
        <w:t xml:space="preserve"> and/or graphic will be accurate. The </w:t>
      </w:r>
      <w:proofErr w:type="spellStart"/>
      <w:r w:rsidRPr="009E149B">
        <w:rPr>
          <w:rFonts w:asciiTheme="minorHAnsi" w:eastAsiaTheme="minorHAnsi" w:hAnsiTheme="minorHAnsi" w:cstheme="minorBidi"/>
          <w:kern w:val="2"/>
          <w:lang w:val="en-US" w:eastAsia="en-US"/>
          <w14:ligatures w14:val="standardContextual"/>
        </w:rPr>
        <w:t>colo</w:t>
      </w:r>
      <w:r>
        <w:rPr>
          <w:rFonts w:asciiTheme="minorHAnsi" w:eastAsiaTheme="minorHAnsi" w:hAnsiTheme="minorHAnsi" w:cstheme="minorBidi"/>
          <w:kern w:val="2"/>
          <w:lang w:val="en-US" w:eastAsia="en-US"/>
          <w14:ligatures w14:val="standardContextual"/>
        </w:rPr>
        <w:t>u</w:t>
      </w:r>
      <w:r w:rsidRPr="009E149B">
        <w:rPr>
          <w:rFonts w:asciiTheme="minorHAnsi" w:eastAsiaTheme="minorHAnsi" w:hAnsiTheme="minorHAnsi" w:cstheme="minorBidi"/>
          <w:kern w:val="2"/>
          <w:lang w:val="en-US" w:eastAsia="en-US"/>
          <w14:ligatures w14:val="standardContextual"/>
        </w:rPr>
        <w:t>rs</w:t>
      </w:r>
      <w:proofErr w:type="spellEnd"/>
      <w:r w:rsidRPr="009E149B">
        <w:rPr>
          <w:rFonts w:asciiTheme="minorHAnsi" w:eastAsiaTheme="minorHAnsi" w:hAnsiTheme="minorHAnsi" w:cstheme="minorBidi"/>
          <w:kern w:val="2"/>
          <w:lang w:val="en-US" w:eastAsia="en-US"/>
          <w14:ligatures w14:val="standardContextual"/>
        </w:rPr>
        <w:t xml:space="preserve"> you see will depend on your monitor and may be different from the actual </w:t>
      </w:r>
      <w:proofErr w:type="spellStart"/>
      <w:r w:rsidRPr="009E149B">
        <w:rPr>
          <w:rFonts w:asciiTheme="minorHAnsi" w:eastAsiaTheme="minorHAnsi" w:hAnsiTheme="minorHAnsi" w:cstheme="minorBidi"/>
          <w:kern w:val="2"/>
          <w:lang w:val="en-US" w:eastAsia="en-US"/>
          <w14:ligatures w14:val="standardContextual"/>
        </w:rPr>
        <w:t>colo</w:t>
      </w:r>
      <w:r>
        <w:rPr>
          <w:rFonts w:asciiTheme="minorHAnsi" w:eastAsiaTheme="minorHAnsi" w:hAnsiTheme="minorHAnsi" w:cstheme="minorBidi"/>
          <w:kern w:val="2"/>
          <w:lang w:val="en-US" w:eastAsia="en-US"/>
          <w14:ligatures w14:val="standardContextual"/>
        </w:rPr>
        <w:t>u</w:t>
      </w:r>
      <w:r w:rsidRPr="009E149B">
        <w:rPr>
          <w:rFonts w:asciiTheme="minorHAnsi" w:eastAsiaTheme="minorHAnsi" w:hAnsiTheme="minorHAnsi" w:cstheme="minorBidi"/>
          <w:kern w:val="2"/>
          <w:lang w:val="en-US" w:eastAsia="en-US"/>
          <w14:ligatures w14:val="standardContextual"/>
        </w:rPr>
        <w:t>rs</w:t>
      </w:r>
      <w:proofErr w:type="spellEnd"/>
      <w:r w:rsidRPr="009E149B">
        <w:rPr>
          <w:rFonts w:asciiTheme="minorHAnsi" w:eastAsiaTheme="minorHAnsi" w:hAnsiTheme="minorHAnsi" w:cstheme="minorBidi"/>
          <w:kern w:val="2"/>
          <w:lang w:val="en-US" w:eastAsia="en-US"/>
          <w14:ligatures w14:val="standardContextual"/>
        </w:rPr>
        <w:t xml:space="preserve"> of our product. </w:t>
      </w:r>
      <w:r>
        <w:rPr>
          <w:rFonts w:asciiTheme="minorHAnsi" w:eastAsiaTheme="minorHAnsi" w:hAnsiTheme="minorHAnsi" w:cstheme="minorBidi"/>
          <w:kern w:val="2"/>
          <w:lang w:val="en-US" w:eastAsia="en-US"/>
          <w14:ligatures w14:val="standardContextual"/>
        </w:rPr>
        <w:t>E.M.C.K Group Ltd</w:t>
      </w:r>
      <w:r w:rsidRPr="009E149B">
        <w:rPr>
          <w:rFonts w:asciiTheme="minorHAnsi" w:eastAsiaTheme="minorHAnsi" w:hAnsiTheme="minorHAnsi" w:cstheme="minorBidi"/>
          <w:kern w:val="2"/>
          <w:lang w:val="en-US" w:eastAsia="en-US"/>
          <w14:ligatures w14:val="standardContextual"/>
        </w:rPr>
        <w:t xml:space="preserve"> will have no liability (whether for damages, return of merchandise for credit, or otherwise) </w:t>
      </w:r>
      <w:proofErr w:type="gramStart"/>
      <w:r w:rsidRPr="009E149B">
        <w:rPr>
          <w:rFonts w:asciiTheme="minorHAnsi" w:eastAsiaTheme="minorHAnsi" w:hAnsiTheme="minorHAnsi" w:cstheme="minorBidi"/>
          <w:kern w:val="2"/>
          <w:lang w:val="en-US" w:eastAsia="en-US"/>
          <w14:ligatures w14:val="standardContextual"/>
        </w:rPr>
        <w:t>as a result of</w:t>
      </w:r>
      <w:proofErr w:type="gramEnd"/>
      <w:r w:rsidRPr="009E149B">
        <w:rPr>
          <w:rFonts w:asciiTheme="minorHAnsi" w:eastAsiaTheme="minorHAnsi" w:hAnsiTheme="minorHAnsi" w:cstheme="minorBidi"/>
          <w:kern w:val="2"/>
          <w:lang w:val="en-US" w:eastAsia="en-US"/>
          <w14:ligatures w14:val="standardContextual"/>
        </w:rPr>
        <w:t xml:space="preserve"> any variances between the appearance of </w:t>
      </w:r>
      <w:proofErr w:type="spellStart"/>
      <w:r w:rsidRPr="009E149B">
        <w:rPr>
          <w:rFonts w:asciiTheme="minorHAnsi" w:eastAsiaTheme="minorHAnsi" w:hAnsiTheme="minorHAnsi" w:cstheme="minorBidi"/>
          <w:kern w:val="2"/>
          <w:lang w:val="en-US" w:eastAsia="en-US"/>
          <w14:ligatures w14:val="standardContextual"/>
        </w:rPr>
        <w:t>colo</w:t>
      </w:r>
      <w:r>
        <w:rPr>
          <w:rFonts w:asciiTheme="minorHAnsi" w:eastAsiaTheme="minorHAnsi" w:hAnsiTheme="minorHAnsi" w:cstheme="minorBidi"/>
          <w:kern w:val="2"/>
          <w:lang w:val="en-US" w:eastAsia="en-US"/>
          <w14:ligatures w14:val="standardContextual"/>
        </w:rPr>
        <w:t>u</w:t>
      </w:r>
      <w:r w:rsidRPr="009E149B">
        <w:rPr>
          <w:rFonts w:asciiTheme="minorHAnsi" w:eastAsiaTheme="minorHAnsi" w:hAnsiTheme="minorHAnsi" w:cstheme="minorBidi"/>
          <w:kern w:val="2"/>
          <w:lang w:val="en-US" w:eastAsia="en-US"/>
          <w14:ligatures w14:val="standardContextual"/>
        </w:rPr>
        <w:t>rs</w:t>
      </w:r>
      <w:proofErr w:type="spellEnd"/>
      <w:r w:rsidRPr="009E149B">
        <w:rPr>
          <w:rFonts w:asciiTheme="minorHAnsi" w:eastAsiaTheme="minorHAnsi" w:hAnsiTheme="minorHAnsi" w:cstheme="minorBidi"/>
          <w:kern w:val="2"/>
          <w:lang w:val="en-US" w:eastAsia="en-US"/>
          <w14:ligatures w14:val="standardContextual"/>
        </w:rPr>
        <w:t xml:space="preserve"> and/or graphics displayed on your monitor and on any finished product purchased by you.</w:t>
      </w:r>
    </w:p>
    <w:p w14:paraId="1D3BC1F0" w14:textId="77777777" w:rsidR="003C214D" w:rsidRPr="009E149B" w:rsidRDefault="003C214D" w:rsidP="003C214D">
      <w:pPr>
        <w:pStyle w:val="Heading3"/>
        <w:numPr>
          <w:ilvl w:val="1"/>
          <w:numId w:val="15"/>
        </w:numPr>
        <w:rPr>
          <w:rFonts w:eastAsiaTheme="minorHAnsi"/>
          <w:lang w:val="en-US"/>
        </w:rPr>
      </w:pPr>
      <w:r w:rsidRPr="009E149B">
        <w:rPr>
          <w:rFonts w:eastAsiaTheme="minorHAnsi"/>
          <w:lang w:val="en-US"/>
        </w:rPr>
        <w:lastRenderedPageBreak/>
        <w:t>Product and Price Changes</w:t>
      </w:r>
    </w:p>
    <w:p w14:paraId="188BD920" w14:textId="77777777" w:rsidR="003C214D" w:rsidRPr="009E149B" w:rsidRDefault="003C214D" w:rsidP="003C214D">
      <w:pPr>
        <w:pStyle w:val="NormalWeb"/>
        <w:shd w:val="clear" w:color="auto" w:fill="FFFFFF"/>
        <w:spacing w:before="0" w:beforeAutospacing="0" w:after="384" w:afterAutospacing="0"/>
        <w:jc w:val="both"/>
        <w:textAlignment w:val="baseline"/>
        <w:rPr>
          <w:rFonts w:asciiTheme="minorHAnsi" w:eastAsiaTheme="minorHAnsi" w:hAnsiTheme="minorHAnsi" w:cstheme="minorBidi"/>
          <w:kern w:val="2"/>
          <w:lang w:val="en-US" w:eastAsia="en-US"/>
          <w14:ligatures w14:val="standardContextual"/>
        </w:rPr>
      </w:pPr>
      <w:r w:rsidRPr="009E149B">
        <w:rPr>
          <w:rFonts w:asciiTheme="minorHAnsi" w:eastAsiaTheme="minorHAnsi" w:hAnsiTheme="minorHAnsi" w:cstheme="minorBidi"/>
          <w:kern w:val="2"/>
          <w:lang w:val="en-US" w:eastAsia="en-US"/>
          <w14:ligatures w14:val="standardContextual"/>
        </w:rPr>
        <w:t xml:space="preserve">All prices and products are subject to change without notice. </w:t>
      </w:r>
      <w:r>
        <w:rPr>
          <w:rFonts w:asciiTheme="minorHAnsi" w:eastAsiaTheme="minorHAnsi" w:hAnsiTheme="minorHAnsi" w:cstheme="minorBidi"/>
          <w:kern w:val="2"/>
          <w:lang w:val="en-US" w:eastAsia="en-US"/>
          <w14:ligatures w14:val="standardContextual"/>
        </w:rPr>
        <w:t>E.M.C.K Group Ltd</w:t>
      </w:r>
      <w:r w:rsidRPr="009E149B">
        <w:rPr>
          <w:rFonts w:asciiTheme="minorHAnsi" w:eastAsiaTheme="minorHAnsi" w:hAnsiTheme="minorHAnsi" w:cstheme="minorBidi"/>
          <w:kern w:val="2"/>
          <w:lang w:val="en-US" w:eastAsia="en-US"/>
          <w14:ligatures w14:val="standardContextual"/>
        </w:rPr>
        <w:t xml:space="preserve"> routinely adds and subtracts t-shirts from </w:t>
      </w:r>
      <w:r>
        <w:rPr>
          <w:rFonts w:asciiTheme="minorHAnsi" w:eastAsiaTheme="minorHAnsi" w:hAnsiTheme="minorHAnsi" w:cstheme="minorBidi"/>
          <w:kern w:val="2"/>
          <w:lang w:val="en-US" w:eastAsia="en-US"/>
          <w14:ligatures w14:val="standardContextual"/>
        </w:rPr>
        <w:t>our webs</w:t>
      </w:r>
      <w:r w:rsidRPr="009E149B">
        <w:rPr>
          <w:rFonts w:asciiTheme="minorHAnsi" w:eastAsiaTheme="minorHAnsi" w:hAnsiTheme="minorHAnsi" w:cstheme="minorBidi"/>
          <w:kern w:val="2"/>
          <w:lang w:val="en-US" w:eastAsia="en-US"/>
          <w14:ligatures w14:val="standardContextual"/>
        </w:rPr>
        <w:t xml:space="preserve">ite and does not guarantee that </w:t>
      </w:r>
      <w:r>
        <w:rPr>
          <w:rFonts w:asciiTheme="minorHAnsi" w:eastAsiaTheme="minorHAnsi" w:hAnsiTheme="minorHAnsi" w:cstheme="minorBidi"/>
          <w:kern w:val="2"/>
          <w:lang w:val="en-US" w:eastAsia="en-US"/>
          <w14:ligatures w14:val="standardContextual"/>
        </w:rPr>
        <w:t xml:space="preserve">products for </w:t>
      </w:r>
      <w:r w:rsidRPr="009E149B">
        <w:rPr>
          <w:rFonts w:asciiTheme="minorHAnsi" w:eastAsiaTheme="minorHAnsi" w:hAnsiTheme="minorHAnsi" w:cstheme="minorBidi"/>
          <w:kern w:val="2"/>
          <w:lang w:val="en-US" w:eastAsia="en-US"/>
          <w14:ligatures w14:val="standardContextual"/>
        </w:rPr>
        <w:t>sale is always in stock</w:t>
      </w:r>
      <w:r>
        <w:rPr>
          <w:rFonts w:asciiTheme="minorHAnsi" w:eastAsiaTheme="minorHAnsi" w:hAnsiTheme="minorHAnsi" w:cstheme="minorBidi"/>
          <w:kern w:val="2"/>
          <w:lang w:val="en-US" w:eastAsia="en-US"/>
          <w14:ligatures w14:val="standardContextual"/>
        </w:rPr>
        <w:t>. E.M.C.K Group Ltd will always inform the customer if such products are out of stock.</w:t>
      </w:r>
    </w:p>
    <w:p w14:paraId="634ABFC4" w14:textId="77777777" w:rsidR="003C214D" w:rsidRPr="00576B81" w:rsidRDefault="003C214D" w:rsidP="005B46CD">
      <w:pPr>
        <w:jc w:val="both"/>
        <w:rPr>
          <w:lang w:val="en-US"/>
        </w:rPr>
      </w:pPr>
    </w:p>
    <w:p w14:paraId="6EC54F46" w14:textId="77777777" w:rsidR="00887519" w:rsidRDefault="00887519" w:rsidP="005B46CD">
      <w:pPr>
        <w:pStyle w:val="Heading2"/>
        <w:numPr>
          <w:ilvl w:val="0"/>
          <w:numId w:val="15"/>
        </w:numPr>
        <w:jc w:val="both"/>
        <w:rPr>
          <w:lang w:val="en-US"/>
        </w:rPr>
      </w:pPr>
      <w:r>
        <w:rPr>
          <w:lang w:val="en-US"/>
        </w:rPr>
        <w:t>Privacy Policy</w:t>
      </w:r>
    </w:p>
    <w:p w14:paraId="7D34DE00" w14:textId="20EAE7A4" w:rsidR="00887519" w:rsidRPr="00887519" w:rsidRDefault="00887519" w:rsidP="003C214D">
      <w:pPr>
        <w:pStyle w:val="Heading3"/>
        <w:numPr>
          <w:ilvl w:val="0"/>
          <w:numId w:val="19"/>
        </w:numPr>
        <w:jc w:val="both"/>
        <w:rPr>
          <w:lang w:val="en-US"/>
        </w:rPr>
      </w:pPr>
      <w:r w:rsidRPr="00887519">
        <w:rPr>
          <w:lang w:val="en-US"/>
        </w:rPr>
        <w:t>What type of information do we collect?</w:t>
      </w:r>
    </w:p>
    <w:p w14:paraId="2FB5A6B5" w14:textId="77777777" w:rsidR="00887519" w:rsidRDefault="00887519" w:rsidP="005B46CD">
      <w:pPr>
        <w:ind w:left="360"/>
        <w:jc w:val="both"/>
        <w:rPr>
          <w:lang w:val="en-US"/>
        </w:rPr>
      </w:pPr>
      <w:r w:rsidRPr="00887519">
        <w:rPr>
          <w:lang w:val="en-US"/>
        </w:rPr>
        <w:t>We receive, collect and store any information you enter on our website or provide us in any other way. In addition, we collect the Internet protocol (IP) address used to connect your computer to the Internet; login; e-mail address; password; computer and connection information and purchase history. We may use software tools to measure and collect session information, including page response times, length of visits to certain pages, page interaction information, and methods used to browse away from the page. We also collect personally identifiable information (including name, email, password, communications); payment details (including credit card information), comments, feedback, product reviews, recommendations, and personal profile.</w:t>
      </w:r>
    </w:p>
    <w:p w14:paraId="554A09CE" w14:textId="75877152" w:rsidR="00887519" w:rsidRPr="00887519" w:rsidRDefault="00887519" w:rsidP="003C214D">
      <w:pPr>
        <w:pStyle w:val="Heading3"/>
        <w:numPr>
          <w:ilvl w:val="0"/>
          <w:numId w:val="19"/>
        </w:numPr>
        <w:jc w:val="both"/>
        <w:rPr>
          <w:lang w:val="en-US"/>
        </w:rPr>
      </w:pPr>
      <w:r w:rsidRPr="00887519">
        <w:rPr>
          <w:lang w:val="en-US"/>
        </w:rPr>
        <w:t>How do we collect information?</w:t>
      </w:r>
    </w:p>
    <w:p w14:paraId="51C3D0B9" w14:textId="77777777" w:rsidR="00887519" w:rsidRDefault="00887519" w:rsidP="005B46CD">
      <w:pPr>
        <w:spacing w:before="240"/>
        <w:ind w:left="360"/>
        <w:jc w:val="both"/>
        <w:rPr>
          <w:lang w:val="en-US"/>
        </w:rPr>
      </w:pPr>
      <w:r w:rsidRPr="00887519">
        <w:rPr>
          <w:lang w:val="en-US"/>
        </w:rPr>
        <w:t>When you conduct a transaction on our website, as part of the process, we collect personal information you give us such as your name, address and email address. Your personal information will be used for the specific reasons stated above only.</w:t>
      </w:r>
    </w:p>
    <w:p w14:paraId="5193FFB0" w14:textId="5D2AE5EE" w:rsidR="00887519" w:rsidRPr="00887519" w:rsidRDefault="00887519" w:rsidP="003C214D">
      <w:pPr>
        <w:pStyle w:val="Heading3"/>
        <w:numPr>
          <w:ilvl w:val="0"/>
          <w:numId w:val="19"/>
        </w:numPr>
        <w:jc w:val="both"/>
        <w:rPr>
          <w:lang w:val="en-US"/>
        </w:rPr>
      </w:pPr>
      <w:r w:rsidRPr="00887519">
        <w:rPr>
          <w:lang w:val="en-US"/>
        </w:rPr>
        <w:t>Why do we collect such personal information?</w:t>
      </w:r>
    </w:p>
    <w:p w14:paraId="3DD0A932" w14:textId="77777777" w:rsidR="00887519" w:rsidRDefault="00887519" w:rsidP="005B46CD">
      <w:pPr>
        <w:spacing w:before="240"/>
        <w:ind w:left="360"/>
        <w:jc w:val="both"/>
        <w:rPr>
          <w:lang w:val="en-US"/>
        </w:rPr>
      </w:pPr>
      <w:r w:rsidRPr="00887519">
        <w:rPr>
          <w:lang w:val="en-US"/>
        </w:rPr>
        <w:t>We collect such Non-personal and Personal Information for the following purposes:</w:t>
      </w:r>
    </w:p>
    <w:p w14:paraId="0A343B3C" w14:textId="3A6FE0D5" w:rsidR="00887519" w:rsidRDefault="00887519" w:rsidP="005B46CD">
      <w:pPr>
        <w:pStyle w:val="ListParagraph"/>
        <w:numPr>
          <w:ilvl w:val="2"/>
          <w:numId w:val="3"/>
        </w:numPr>
        <w:jc w:val="both"/>
        <w:rPr>
          <w:lang w:val="en-US"/>
        </w:rPr>
      </w:pPr>
      <w:r w:rsidRPr="00887519">
        <w:rPr>
          <w:lang w:val="en-US"/>
        </w:rPr>
        <w:t xml:space="preserve">To provide and operate the </w:t>
      </w:r>
      <w:r w:rsidR="00EA2CEA" w:rsidRPr="00887519">
        <w:rPr>
          <w:lang w:val="en-US"/>
        </w:rPr>
        <w:t>Services.</w:t>
      </w:r>
    </w:p>
    <w:p w14:paraId="10A9F9E2" w14:textId="38A59456" w:rsidR="00887519" w:rsidRDefault="00887519" w:rsidP="005B46CD">
      <w:pPr>
        <w:pStyle w:val="ListParagraph"/>
        <w:numPr>
          <w:ilvl w:val="2"/>
          <w:numId w:val="3"/>
        </w:numPr>
        <w:jc w:val="both"/>
        <w:rPr>
          <w:lang w:val="en-US"/>
        </w:rPr>
      </w:pPr>
      <w:r w:rsidRPr="00887519">
        <w:rPr>
          <w:lang w:val="en-US"/>
        </w:rPr>
        <w:t xml:space="preserve">To provide our Users with ongoing customer assistance and technical </w:t>
      </w:r>
      <w:r w:rsidR="00EA2CEA" w:rsidRPr="00887519">
        <w:rPr>
          <w:lang w:val="en-US"/>
        </w:rPr>
        <w:t>support.</w:t>
      </w:r>
    </w:p>
    <w:p w14:paraId="1AD096C3" w14:textId="6A0D50AD" w:rsidR="00887519" w:rsidRDefault="00887519" w:rsidP="005B46CD">
      <w:pPr>
        <w:pStyle w:val="ListParagraph"/>
        <w:numPr>
          <w:ilvl w:val="2"/>
          <w:numId w:val="3"/>
        </w:numPr>
        <w:jc w:val="both"/>
        <w:rPr>
          <w:lang w:val="en-US"/>
        </w:rPr>
      </w:pPr>
      <w:r w:rsidRPr="00887519">
        <w:rPr>
          <w:lang w:val="en-US"/>
        </w:rPr>
        <w:t xml:space="preserve">To be able to contact our Visitors and Users with general or personalized service-related notices and promotional </w:t>
      </w:r>
      <w:r w:rsidR="00EA2CEA" w:rsidRPr="00887519">
        <w:rPr>
          <w:lang w:val="en-US"/>
        </w:rPr>
        <w:t>messages.</w:t>
      </w:r>
    </w:p>
    <w:p w14:paraId="45FFE170" w14:textId="07C7EEB1" w:rsidR="00887519" w:rsidRDefault="00887519" w:rsidP="005B46CD">
      <w:pPr>
        <w:pStyle w:val="ListParagraph"/>
        <w:numPr>
          <w:ilvl w:val="2"/>
          <w:numId w:val="3"/>
        </w:numPr>
        <w:jc w:val="both"/>
        <w:rPr>
          <w:lang w:val="en-US"/>
        </w:rPr>
      </w:pPr>
      <w:r>
        <w:rPr>
          <w:lang w:val="en-US"/>
        </w:rPr>
        <w:t>T</w:t>
      </w:r>
      <w:r w:rsidRPr="00887519">
        <w:rPr>
          <w:lang w:val="en-US"/>
        </w:rPr>
        <w:t xml:space="preserve">o create aggregated statistical data and other aggregated and/or inferred Non-personal Information, which we or our business partners may use to provide and improve our respective </w:t>
      </w:r>
      <w:r w:rsidR="00EA2CEA" w:rsidRPr="00887519">
        <w:rPr>
          <w:lang w:val="en-US"/>
        </w:rPr>
        <w:t>services.</w:t>
      </w:r>
    </w:p>
    <w:p w14:paraId="290D2BA8" w14:textId="71402CB4" w:rsidR="00887519" w:rsidRDefault="00887519" w:rsidP="005B46CD">
      <w:pPr>
        <w:pStyle w:val="ListParagraph"/>
        <w:numPr>
          <w:ilvl w:val="2"/>
          <w:numId w:val="3"/>
        </w:numPr>
        <w:spacing w:before="240" w:after="240"/>
        <w:jc w:val="both"/>
        <w:rPr>
          <w:lang w:val="en-US"/>
        </w:rPr>
      </w:pPr>
      <w:r w:rsidRPr="00887519">
        <w:rPr>
          <w:lang w:val="en-US"/>
        </w:rPr>
        <w:t>To comply with any applicable laws and regulations.</w:t>
      </w:r>
    </w:p>
    <w:p w14:paraId="40DC96D2" w14:textId="77777777" w:rsidR="00887519" w:rsidRPr="00887519" w:rsidRDefault="00887519" w:rsidP="005B46CD">
      <w:pPr>
        <w:pStyle w:val="ListParagraph"/>
        <w:spacing w:before="240" w:after="240"/>
        <w:ind w:left="2160"/>
        <w:jc w:val="both"/>
        <w:rPr>
          <w:lang w:val="en-US"/>
        </w:rPr>
      </w:pPr>
    </w:p>
    <w:p w14:paraId="795093BC" w14:textId="3F3C82C9" w:rsidR="00887519" w:rsidRPr="00887519" w:rsidRDefault="00887519" w:rsidP="003C214D">
      <w:pPr>
        <w:pStyle w:val="Heading3"/>
        <w:numPr>
          <w:ilvl w:val="0"/>
          <w:numId w:val="19"/>
        </w:numPr>
        <w:jc w:val="both"/>
        <w:rPr>
          <w:lang w:val="en-US"/>
        </w:rPr>
      </w:pPr>
      <w:r w:rsidRPr="00887519">
        <w:rPr>
          <w:lang w:val="en-US"/>
        </w:rPr>
        <w:lastRenderedPageBreak/>
        <w:t>How do we store, use, share and disclose our site visitors' personal information?</w:t>
      </w:r>
    </w:p>
    <w:p w14:paraId="23408CFC" w14:textId="77777777" w:rsidR="00887519" w:rsidRPr="00887519" w:rsidRDefault="00887519" w:rsidP="005B46CD">
      <w:pPr>
        <w:spacing w:before="240" w:after="240"/>
        <w:ind w:left="360"/>
        <w:jc w:val="both"/>
        <w:rPr>
          <w:lang w:val="en-US"/>
        </w:rPr>
      </w:pPr>
      <w:r w:rsidRPr="00887519">
        <w:rPr>
          <w:lang w:val="en-US"/>
        </w:rPr>
        <w:t xml:space="preserve">Our company is hosted on the Wix.com platform. Wix.com provides us with the online platform that allows us to sell our products and services to you. Your data may be stored through </w:t>
      </w:r>
      <w:proofErr w:type="spellStart"/>
      <w:r w:rsidRPr="00887519">
        <w:rPr>
          <w:lang w:val="en-US"/>
        </w:rPr>
        <w:t>Wix.com’s</w:t>
      </w:r>
      <w:proofErr w:type="spellEnd"/>
      <w:r w:rsidRPr="00887519">
        <w:rPr>
          <w:lang w:val="en-US"/>
        </w:rPr>
        <w:t xml:space="preserve"> data storage, databases and the general Wix.com applications. They store your data on secure servers behind a firewall.  </w:t>
      </w:r>
    </w:p>
    <w:p w14:paraId="7E6D526B" w14:textId="77777777" w:rsidR="00887519" w:rsidRPr="00887519" w:rsidRDefault="00887519" w:rsidP="005B46CD">
      <w:pPr>
        <w:spacing w:before="240"/>
        <w:ind w:left="360"/>
        <w:jc w:val="both"/>
        <w:rPr>
          <w:lang w:val="en-US"/>
        </w:rPr>
      </w:pPr>
      <w:r w:rsidRPr="00887519">
        <w:rPr>
          <w:lang w:val="en-US"/>
        </w:rPr>
        <w:t>All direct payment gateways offered by Wix.com and used by our company adhere to the standards set by PCI-DSS as managed by the PCI Security Standards Council, which is a joint effort of brands like Visa, MasterCard, American Express and Discover. PCI-DSS requirements help ensure the secure handling of credit card information by our store and its service providers.</w:t>
      </w:r>
    </w:p>
    <w:p w14:paraId="42FFDFE3" w14:textId="614FBF94" w:rsidR="00887519" w:rsidRPr="00887519" w:rsidRDefault="00887519" w:rsidP="003C214D">
      <w:pPr>
        <w:pStyle w:val="Heading3"/>
        <w:numPr>
          <w:ilvl w:val="0"/>
          <w:numId w:val="19"/>
        </w:numPr>
        <w:jc w:val="both"/>
        <w:rPr>
          <w:lang w:val="en-US"/>
        </w:rPr>
      </w:pPr>
      <w:r w:rsidRPr="00887519">
        <w:rPr>
          <w:lang w:val="en-US"/>
        </w:rPr>
        <w:t>How do we communicate with your site visitors?</w:t>
      </w:r>
    </w:p>
    <w:p w14:paraId="6D3CDB9B" w14:textId="77777777" w:rsidR="00887519" w:rsidRPr="00887519" w:rsidRDefault="00887519" w:rsidP="005B46CD">
      <w:pPr>
        <w:spacing w:before="240" w:after="240"/>
        <w:ind w:left="360"/>
        <w:jc w:val="both"/>
        <w:rPr>
          <w:lang w:val="en-US"/>
        </w:rPr>
      </w:pPr>
      <w:r w:rsidRPr="00887519">
        <w:rPr>
          <w:lang w:val="en-US"/>
        </w:rPr>
        <w:t>We may contact you to notify you regarding your account, to troubleshoot problems with your account, to resolve a dispute, to collect fees or monies owed, to poll your opinions through surveys or questionnaires, to send updates about our company, or as otherwise necessary to contact you to enforce our User Agreement, applicable national laws, and any agreement we may have with you. For these purposes we may contact you via email, telephone, text messages, and postal mail.</w:t>
      </w:r>
    </w:p>
    <w:p w14:paraId="52C1C8D6" w14:textId="56A23BFA" w:rsidR="00887519" w:rsidRPr="00887519" w:rsidRDefault="00887519" w:rsidP="003C214D">
      <w:pPr>
        <w:pStyle w:val="Heading3"/>
        <w:numPr>
          <w:ilvl w:val="0"/>
          <w:numId w:val="19"/>
        </w:numPr>
        <w:jc w:val="both"/>
        <w:rPr>
          <w:lang w:val="en-US"/>
        </w:rPr>
      </w:pPr>
      <w:r w:rsidRPr="00887519">
        <w:rPr>
          <w:lang w:val="en-US"/>
        </w:rPr>
        <w:t>Privacy policy updates</w:t>
      </w:r>
    </w:p>
    <w:p w14:paraId="6F429993" w14:textId="77777777" w:rsidR="00887519" w:rsidRPr="00887519" w:rsidRDefault="00887519" w:rsidP="005B46CD">
      <w:pPr>
        <w:spacing w:after="240"/>
        <w:ind w:left="360"/>
        <w:jc w:val="both"/>
        <w:rPr>
          <w:lang w:val="en-US"/>
        </w:rPr>
      </w:pPr>
      <w:r w:rsidRPr="00887519">
        <w:rPr>
          <w:lang w:val="en-US"/>
        </w:rPr>
        <w:t xml:space="preserve">We reserve the right to modify this privacy policy at any time, so please review it frequently. Changes and clarifications will take effect immediately upon their posting on the website. If we make material changes to this policy, we will notify you here that it has been updated, so that you are aware of what information we collect, how we use it, and under what circumstances, if any, we use and/or disclose it. </w:t>
      </w:r>
    </w:p>
    <w:p w14:paraId="690A8274" w14:textId="49A80BFA" w:rsidR="00887519" w:rsidRPr="00887519" w:rsidRDefault="00887519" w:rsidP="003C214D">
      <w:pPr>
        <w:pStyle w:val="Heading3"/>
        <w:numPr>
          <w:ilvl w:val="0"/>
          <w:numId w:val="19"/>
        </w:numPr>
        <w:jc w:val="both"/>
        <w:rPr>
          <w:lang w:val="en-US"/>
        </w:rPr>
      </w:pPr>
      <w:r w:rsidRPr="00887519">
        <w:rPr>
          <w:lang w:val="en-US"/>
        </w:rPr>
        <w:t>Questions and your contact information</w:t>
      </w:r>
    </w:p>
    <w:p w14:paraId="533B8544" w14:textId="77777777" w:rsidR="00887519" w:rsidRPr="00887519" w:rsidRDefault="00887519" w:rsidP="005B46CD">
      <w:pPr>
        <w:spacing w:before="240" w:after="240"/>
        <w:ind w:left="360"/>
        <w:jc w:val="both"/>
        <w:rPr>
          <w:lang w:val="en-US"/>
        </w:rPr>
      </w:pPr>
      <w:r w:rsidRPr="00887519">
        <w:rPr>
          <w:lang w:val="en-US"/>
        </w:rPr>
        <w:t xml:space="preserve">If you would like to: access, correct, amend or delete any personal information we have about you, you are invited to contact us on sales@customprint.mu </w:t>
      </w:r>
    </w:p>
    <w:p w14:paraId="2D745579" w14:textId="4336E22D" w:rsidR="00887519" w:rsidRPr="00887519" w:rsidRDefault="00887519" w:rsidP="003C214D">
      <w:pPr>
        <w:pStyle w:val="Heading3"/>
        <w:numPr>
          <w:ilvl w:val="0"/>
          <w:numId w:val="19"/>
        </w:numPr>
        <w:jc w:val="both"/>
        <w:rPr>
          <w:lang w:val="en-US"/>
        </w:rPr>
      </w:pPr>
      <w:r w:rsidRPr="00887519">
        <w:rPr>
          <w:lang w:val="en-US"/>
        </w:rPr>
        <w:t>How can our site visitors withdraw their consent?</w:t>
      </w:r>
    </w:p>
    <w:p w14:paraId="7F64B409" w14:textId="62FFDFA4" w:rsidR="00887519" w:rsidRPr="00887519" w:rsidRDefault="00887519" w:rsidP="005B46CD">
      <w:pPr>
        <w:spacing w:after="240"/>
        <w:ind w:left="360"/>
        <w:jc w:val="both"/>
        <w:rPr>
          <w:lang w:val="en-US"/>
        </w:rPr>
      </w:pPr>
      <w:r w:rsidRPr="00887519">
        <w:rPr>
          <w:lang w:val="en-US"/>
        </w:rPr>
        <w:t>If you don’t want us to process your data anymore, please contact us on sales@customprint.mu.</w:t>
      </w:r>
    </w:p>
    <w:sectPr w:rsidR="00887519" w:rsidRPr="00887519" w:rsidSect="004A71FA">
      <w:headerReference w:type="default" r:id="rId10"/>
      <w:footerReference w:type="default" r:id="rId11"/>
      <w:pgSz w:w="11906" w:h="16838"/>
      <w:pgMar w:top="251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1A42B" w14:textId="77777777" w:rsidR="001C64C9" w:rsidRDefault="001C64C9" w:rsidP="004A71FA">
      <w:r>
        <w:separator/>
      </w:r>
    </w:p>
  </w:endnote>
  <w:endnote w:type="continuationSeparator" w:id="0">
    <w:p w14:paraId="6117CF1F" w14:textId="77777777" w:rsidR="001C64C9" w:rsidRDefault="001C64C9" w:rsidP="004A7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C5F7" w14:textId="77777777" w:rsidR="004A71FA" w:rsidRDefault="004A71FA">
    <w:pPr>
      <w:pStyle w:val="Footer"/>
      <w:jc w:val="center"/>
      <w:rPr>
        <w:color w:val="156082" w:themeColor="accent1"/>
      </w:rPr>
    </w:pPr>
    <w:r>
      <w:rPr>
        <w:color w:val="156082" w:themeColor="accent1"/>
      </w:rPr>
      <w:t xml:space="preserve">Page </w:t>
    </w:r>
    <w:r>
      <w:rPr>
        <w:color w:val="156082" w:themeColor="accent1"/>
      </w:rPr>
      <w:fldChar w:fldCharType="begin"/>
    </w:r>
    <w:r>
      <w:rPr>
        <w:color w:val="156082" w:themeColor="accent1"/>
      </w:rPr>
      <w:instrText xml:space="preserve"> PAGE  \* Arabic  \* MERGEFORMAT </w:instrText>
    </w:r>
    <w:r>
      <w:rPr>
        <w:color w:val="156082" w:themeColor="accent1"/>
      </w:rPr>
      <w:fldChar w:fldCharType="separate"/>
    </w:r>
    <w:r>
      <w:rPr>
        <w:noProof/>
        <w:color w:val="156082" w:themeColor="accent1"/>
      </w:rPr>
      <w:t>2</w:t>
    </w:r>
    <w:r>
      <w:rPr>
        <w:color w:val="156082" w:themeColor="accent1"/>
      </w:rPr>
      <w:fldChar w:fldCharType="end"/>
    </w:r>
    <w:r>
      <w:rPr>
        <w:color w:val="156082" w:themeColor="accent1"/>
      </w:rPr>
      <w:t xml:space="preserve"> of </w:t>
    </w:r>
    <w:r>
      <w:rPr>
        <w:color w:val="156082" w:themeColor="accent1"/>
      </w:rPr>
      <w:fldChar w:fldCharType="begin"/>
    </w:r>
    <w:r>
      <w:rPr>
        <w:color w:val="156082" w:themeColor="accent1"/>
      </w:rPr>
      <w:instrText xml:space="preserve"> NUMPAGES  \* Arabic  \* MERGEFORMAT </w:instrText>
    </w:r>
    <w:r>
      <w:rPr>
        <w:color w:val="156082" w:themeColor="accent1"/>
      </w:rPr>
      <w:fldChar w:fldCharType="separate"/>
    </w:r>
    <w:r>
      <w:rPr>
        <w:noProof/>
        <w:color w:val="156082" w:themeColor="accent1"/>
      </w:rPr>
      <w:t>2</w:t>
    </w:r>
    <w:r>
      <w:rPr>
        <w:color w:val="156082" w:themeColor="accent1"/>
      </w:rPr>
      <w:fldChar w:fldCharType="end"/>
    </w:r>
  </w:p>
  <w:p w14:paraId="5E2F4347" w14:textId="77777777" w:rsidR="004A71FA" w:rsidRDefault="004A71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9357DD" w14:textId="77777777" w:rsidR="001C64C9" w:rsidRDefault="001C64C9" w:rsidP="004A71FA">
      <w:r>
        <w:separator/>
      </w:r>
    </w:p>
  </w:footnote>
  <w:footnote w:type="continuationSeparator" w:id="0">
    <w:p w14:paraId="33E09464" w14:textId="77777777" w:rsidR="001C64C9" w:rsidRDefault="001C64C9" w:rsidP="004A7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C9752" w14:textId="490BB7E9" w:rsidR="004A71FA" w:rsidRDefault="004A71FA" w:rsidP="004A71FA">
    <w:pPr>
      <w:pStyle w:val="Header"/>
      <w:jc w:val="right"/>
    </w:pPr>
    <w:r>
      <w:rPr>
        <w:noProof/>
      </w:rPr>
      <w:drawing>
        <wp:anchor distT="0" distB="0" distL="114300" distR="114300" simplePos="0" relativeHeight="251658240" behindDoc="0" locked="0" layoutInCell="1" allowOverlap="1" wp14:anchorId="26A9A5ED" wp14:editId="7152A170">
          <wp:simplePos x="0" y="0"/>
          <wp:positionH relativeFrom="column">
            <wp:posOffset>197829</wp:posOffset>
          </wp:positionH>
          <wp:positionV relativeFrom="paragraph">
            <wp:posOffset>-119510</wp:posOffset>
          </wp:positionV>
          <wp:extent cx="914400" cy="1059180"/>
          <wp:effectExtent l="0" t="0" r="0" b="0"/>
          <wp:wrapSquare wrapText="bothSides"/>
          <wp:docPr id="6335567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556774" name="Picture 633556774"/>
                  <pic:cNvPicPr/>
                </pic:nvPicPr>
                <pic:blipFill>
                  <a:blip r:embed="rId1">
                    <a:extLst>
                      <a:ext uri="{28A0092B-C50C-407E-A947-70E740481C1C}">
                        <a14:useLocalDpi xmlns:a14="http://schemas.microsoft.com/office/drawing/2010/main" val="0"/>
                      </a:ext>
                    </a:extLst>
                  </a:blip>
                  <a:stretch>
                    <a:fillRect/>
                  </a:stretch>
                </pic:blipFill>
                <pic:spPr>
                  <a:xfrm>
                    <a:off x="0" y="0"/>
                    <a:ext cx="914400" cy="1059180"/>
                  </a:xfrm>
                  <a:prstGeom prst="rect">
                    <a:avLst/>
                  </a:prstGeom>
                </pic:spPr>
              </pic:pic>
            </a:graphicData>
          </a:graphic>
          <wp14:sizeRelH relativeFrom="page">
            <wp14:pctWidth>0</wp14:pctWidth>
          </wp14:sizeRelH>
          <wp14:sizeRelV relativeFrom="page">
            <wp14:pctHeight>0</wp14:pctHeight>
          </wp14:sizeRelV>
        </wp:anchor>
      </w:drawing>
    </w:r>
    <w:r>
      <w:t xml:space="preserve">Office No. 4 </w:t>
    </w:r>
  </w:p>
  <w:p w14:paraId="1D6ED7BF" w14:textId="290636B1" w:rsidR="004A71FA" w:rsidRDefault="004A71FA" w:rsidP="004A71FA">
    <w:pPr>
      <w:pStyle w:val="Header"/>
      <w:jc w:val="right"/>
    </w:pPr>
    <w:r>
      <w:t>Cap Tamarin, Black River</w:t>
    </w:r>
    <w:r w:rsidR="00EA2CEA">
      <w:t xml:space="preserve"> District</w:t>
    </w:r>
  </w:p>
  <w:p w14:paraId="08ADC79C" w14:textId="0048F31E" w:rsidR="004A71FA" w:rsidRDefault="004A71FA" w:rsidP="004A71FA">
    <w:pPr>
      <w:pStyle w:val="Header"/>
      <w:jc w:val="right"/>
    </w:pPr>
    <w:r>
      <w:t>+230 57 23 66 00</w:t>
    </w:r>
  </w:p>
  <w:p w14:paraId="5D52BA16" w14:textId="14C3061E" w:rsidR="004A71FA" w:rsidRDefault="004A71FA" w:rsidP="004A71FA">
    <w:pPr>
      <w:pStyle w:val="Header"/>
      <w:jc w:val="right"/>
    </w:pPr>
    <w:hyperlink r:id="rId2" w:history="1">
      <w:r w:rsidRPr="00B84BAC">
        <w:rPr>
          <w:rStyle w:val="Hyperlink"/>
        </w:rPr>
        <w:t>sales@customprint.mu</w:t>
      </w:r>
    </w:hyperlink>
  </w:p>
  <w:p w14:paraId="39A6219D" w14:textId="27B427D4" w:rsidR="004A71FA" w:rsidRDefault="004A71FA" w:rsidP="004A71FA">
    <w:pPr>
      <w:pStyle w:val="Header"/>
      <w:jc w:val="right"/>
    </w:pPr>
    <w:r w:rsidRPr="004A71FA">
      <w:t>https://www.customgifts.mu/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6548"/>
    <w:multiLevelType w:val="hybridMultilevel"/>
    <w:tmpl w:val="81506D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412CDA"/>
    <w:multiLevelType w:val="hybridMultilevel"/>
    <w:tmpl w:val="BCE8C4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401CC0"/>
    <w:multiLevelType w:val="hybridMultilevel"/>
    <w:tmpl w:val="6928C36C"/>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15656E"/>
    <w:multiLevelType w:val="hybridMultilevel"/>
    <w:tmpl w:val="061A95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2912"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F7285E"/>
    <w:multiLevelType w:val="hybridMultilevel"/>
    <w:tmpl w:val="AF9EE4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2EC2780F"/>
    <w:multiLevelType w:val="hybridMultilevel"/>
    <w:tmpl w:val="59C68602"/>
    <w:lvl w:ilvl="0" w:tplc="0809001B">
      <w:start w:val="1"/>
      <w:numFmt w:val="lowerRoman"/>
      <w:lvlText w:val="%1."/>
      <w:lvlJc w:val="right"/>
      <w:pPr>
        <w:ind w:left="1620" w:hanging="18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6" w15:restartNumberingAfterBreak="0">
    <w:nsid w:val="36406276"/>
    <w:multiLevelType w:val="hybridMultilevel"/>
    <w:tmpl w:val="19366CB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65B73EC"/>
    <w:multiLevelType w:val="hybridMultilevel"/>
    <w:tmpl w:val="800CE7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5">
      <w:start w:val="1"/>
      <w:numFmt w:val="upperLetter"/>
      <w:lvlText w:val="%4."/>
      <w:lvlJc w:val="left"/>
      <w:pPr>
        <w:ind w:left="2880" w:hanging="360"/>
      </w:pPr>
    </w:lvl>
    <w:lvl w:ilvl="4" w:tplc="FFFFFFFF">
      <w:start w:val="1"/>
      <w:numFmt w:val="lowerLetter"/>
      <w:lvlText w:val="%5."/>
      <w:lvlJc w:val="left"/>
      <w:pPr>
        <w:ind w:left="2912"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7E2447"/>
    <w:multiLevelType w:val="hybridMultilevel"/>
    <w:tmpl w:val="B33C7AF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7">
      <w:start w:val="1"/>
      <w:numFmt w:val="lowerLetter"/>
      <w:lvlText w:val="%4)"/>
      <w:lvlJc w:val="left"/>
      <w:pPr>
        <w:ind w:left="2880" w:hanging="360"/>
      </w:pPr>
    </w:lvl>
    <w:lvl w:ilvl="4" w:tplc="FFFFFFFF">
      <w:start w:val="1"/>
      <w:numFmt w:val="lowerLetter"/>
      <w:lvlText w:val="%5."/>
      <w:lvlJc w:val="left"/>
      <w:pPr>
        <w:ind w:left="2912"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7DE06FD"/>
    <w:multiLevelType w:val="hybridMultilevel"/>
    <w:tmpl w:val="97E6F454"/>
    <w:lvl w:ilvl="0" w:tplc="B26A2C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87719D"/>
    <w:multiLevelType w:val="hybridMultilevel"/>
    <w:tmpl w:val="D1F6673A"/>
    <w:lvl w:ilvl="0" w:tplc="B26A2C9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3443FA2"/>
    <w:multiLevelType w:val="hybridMultilevel"/>
    <w:tmpl w:val="1166D02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8090019">
      <w:start w:val="1"/>
      <w:numFmt w:val="lowerLetter"/>
      <w:lvlText w:val="%4."/>
      <w:lvlJc w:val="left"/>
      <w:pPr>
        <w:ind w:left="2880" w:hanging="360"/>
      </w:pPr>
    </w:lvl>
    <w:lvl w:ilvl="4" w:tplc="FFFFFFFF">
      <w:start w:val="1"/>
      <w:numFmt w:val="lowerLetter"/>
      <w:lvlText w:val="%5."/>
      <w:lvlJc w:val="left"/>
      <w:pPr>
        <w:ind w:left="2912"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AD62FAF"/>
    <w:multiLevelType w:val="hybridMultilevel"/>
    <w:tmpl w:val="67803348"/>
    <w:lvl w:ilvl="0" w:tplc="08090019">
      <w:start w:val="1"/>
      <w:numFmt w:val="lowerLetter"/>
      <w:lvlText w:val="%1."/>
      <w:lvlJc w:val="left"/>
      <w:pPr>
        <w:ind w:left="1440" w:hanging="360"/>
      </w:pPr>
    </w:lvl>
    <w:lvl w:ilvl="1" w:tplc="08090019" w:tentative="1">
      <w:start w:val="1"/>
      <w:numFmt w:val="lowerLetter"/>
      <w:lvlText w:val="%2."/>
      <w:lvlJc w:val="left"/>
      <w:pPr>
        <w:ind w:left="900" w:hanging="360"/>
      </w:pPr>
    </w:lvl>
    <w:lvl w:ilvl="2" w:tplc="0809001B" w:tentative="1">
      <w:start w:val="1"/>
      <w:numFmt w:val="lowerRoman"/>
      <w:lvlText w:val="%3."/>
      <w:lvlJc w:val="right"/>
      <w:pPr>
        <w:ind w:left="1620" w:hanging="180"/>
      </w:pPr>
    </w:lvl>
    <w:lvl w:ilvl="3" w:tplc="0809000F" w:tentative="1">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13" w15:restartNumberingAfterBreak="0">
    <w:nsid w:val="588F41A1"/>
    <w:multiLevelType w:val="hybridMultilevel"/>
    <w:tmpl w:val="0A56FF6A"/>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5647BB2"/>
    <w:multiLevelType w:val="hybridMultilevel"/>
    <w:tmpl w:val="3294C5F4"/>
    <w:lvl w:ilvl="0" w:tplc="B26A2C9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493B23"/>
    <w:multiLevelType w:val="hybridMultilevel"/>
    <w:tmpl w:val="D27698F0"/>
    <w:lvl w:ilvl="0" w:tplc="0809001B">
      <w:start w:val="1"/>
      <w:numFmt w:val="lowerRoman"/>
      <w:lvlText w:val="%1."/>
      <w:lvlJc w:val="right"/>
      <w:pPr>
        <w:ind w:left="2160" w:hanging="18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9D5654"/>
    <w:multiLevelType w:val="hybridMultilevel"/>
    <w:tmpl w:val="36BE7EC2"/>
    <w:lvl w:ilvl="0" w:tplc="08090019">
      <w:start w:val="1"/>
      <w:numFmt w:val="lowerLetter"/>
      <w:lvlText w:val="%1."/>
      <w:lvlJc w:val="left"/>
      <w:pPr>
        <w:ind w:left="1440" w:hanging="360"/>
      </w:pPr>
    </w:lvl>
    <w:lvl w:ilvl="1" w:tplc="FFFFFFFF" w:tentative="1">
      <w:start w:val="1"/>
      <w:numFmt w:val="lowerLetter"/>
      <w:lvlText w:val="%2."/>
      <w:lvlJc w:val="left"/>
      <w:pPr>
        <w:ind w:left="900" w:hanging="360"/>
      </w:pPr>
    </w:lvl>
    <w:lvl w:ilvl="2" w:tplc="FFFFFFFF" w:tentative="1">
      <w:start w:val="1"/>
      <w:numFmt w:val="lowerRoman"/>
      <w:lvlText w:val="%3."/>
      <w:lvlJc w:val="right"/>
      <w:pPr>
        <w:ind w:left="1620" w:hanging="180"/>
      </w:pPr>
    </w:lvl>
    <w:lvl w:ilvl="3" w:tplc="FFFFFFFF" w:tentative="1">
      <w:start w:val="1"/>
      <w:numFmt w:val="decimal"/>
      <w:lvlText w:val="%4."/>
      <w:lvlJc w:val="left"/>
      <w:pPr>
        <w:ind w:left="2340" w:hanging="360"/>
      </w:pPr>
    </w:lvl>
    <w:lvl w:ilvl="4" w:tplc="FFFFFFFF" w:tentative="1">
      <w:start w:val="1"/>
      <w:numFmt w:val="lowerLetter"/>
      <w:lvlText w:val="%5."/>
      <w:lvlJc w:val="left"/>
      <w:pPr>
        <w:ind w:left="3060" w:hanging="360"/>
      </w:pPr>
    </w:lvl>
    <w:lvl w:ilvl="5" w:tplc="FFFFFFFF" w:tentative="1">
      <w:start w:val="1"/>
      <w:numFmt w:val="lowerRoman"/>
      <w:lvlText w:val="%6."/>
      <w:lvlJc w:val="right"/>
      <w:pPr>
        <w:ind w:left="3780" w:hanging="180"/>
      </w:pPr>
    </w:lvl>
    <w:lvl w:ilvl="6" w:tplc="FFFFFFFF" w:tentative="1">
      <w:start w:val="1"/>
      <w:numFmt w:val="decimal"/>
      <w:lvlText w:val="%7."/>
      <w:lvlJc w:val="left"/>
      <w:pPr>
        <w:ind w:left="4500" w:hanging="360"/>
      </w:pPr>
    </w:lvl>
    <w:lvl w:ilvl="7" w:tplc="FFFFFFFF" w:tentative="1">
      <w:start w:val="1"/>
      <w:numFmt w:val="lowerLetter"/>
      <w:lvlText w:val="%8."/>
      <w:lvlJc w:val="left"/>
      <w:pPr>
        <w:ind w:left="5220" w:hanging="360"/>
      </w:pPr>
    </w:lvl>
    <w:lvl w:ilvl="8" w:tplc="FFFFFFFF" w:tentative="1">
      <w:start w:val="1"/>
      <w:numFmt w:val="lowerRoman"/>
      <w:lvlText w:val="%9."/>
      <w:lvlJc w:val="right"/>
      <w:pPr>
        <w:ind w:left="5940" w:hanging="180"/>
      </w:pPr>
    </w:lvl>
  </w:abstractNum>
  <w:abstractNum w:abstractNumId="17" w15:restartNumberingAfterBreak="0">
    <w:nsid w:val="6CF36811"/>
    <w:multiLevelType w:val="hybridMultilevel"/>
    <w:tmpl w:val="21B0A8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45B1B1F"/>
    <w:multiLevelType w:val="hybridMultilevel"/>
    <w:tmpl w:val="73D638A0"/>
    <w:lvl w:ilvl="0" w:tplc="B26A2C92">
      <w:start w:val="1"/>
      <w:numFmt w:val="decimal"/>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B350108"/>
    <w:multiLevelType w:val="hybridMultilevel"/>
    <w:tmpl w:val="9CC6DF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7B665B84">
      <w:start w:val="1"/>
      <w:numFmt w:val="lowerLetter"/>
      <w:lvlText w:val="%4)"/>
      <w:lvlJc w:val="left"/>
      <w:pPr>
        <w:ind w:left="3240" w:hanging="72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36461831">
    <w:abstractNumId w:val="1"/>
  </w:num>
  <w:num w:numId="2" w16cid:durableId="690765073">
    <w:abstractNumId w:val="17"/>
  </w:num>
  <w:num w:numId="3" w16cid:durableId="1777291352">
    <w:abstractNumId w:val="19"/>
  </w:num>
  <w:num w:numId="4" w16cid:durableId="1068574857">
    <w:abstractNumId w:val="14"/>
  </w:num>
  <w:num w:numId="5" w16cid:durableId="1049257378">
    <w:abstractNumId w:val="9"/>
  </w:num>
  <w:num w:numId="6" w16cid:durableId="1052116679">
    <w:abstractNumId w:val="10"/>
  </w:num>
  <w:num w:numId="7" w16cid:durableId="1652443837">
    <w:abstractNumId w:val="18"/>
  </w:num>
  <w:num w:numId="8" w16cid:durableId="1960185219">
    <w:abstractNumId w:val="0"/>
  </w:num>
  <w:num w:numId="9" w16cid:durableId="2144229222">
    <w:abstractNumId w:val="5"/>
  </w:num>
  <w:num w:numId="10" w16cid:durableId="477260180">
    <w:abstractNumId w:val="16"/>
  </w:num>
  <w:num w:numId="11" w16cid:durableId="433328277">
    <w:abstractNumId w:val="13"/>
  </w:num>
  <w:num w:numId="12" w16cid:durableId="410278571">
    <w:abstractNumId w:val="2"/>
  </w:num>
  <w:num w:numId="13" w16cid:durableId="1925067691">
    <w:abstractNumId w:val="15"/>
  </w:num>
  <w:num w:numId="14" w16cid:durableId="694235003">
    <w:abstractNumId w:val="12"/>
  </w:num>
  <w:num w:numId="15" w16cid:durableId="407770464">
    <w:abstractNumId w:val="3"/>
  </w:num>
  <w:num w:numId="16" w16cid:durableId="1817532823">
    <w:abstractNumId w:val="7"/>
  </w:num>
  <w:num w:numId="17" w16cid:durableId="1934583499">
    <w:abstractNumId w:val="8"/>
  </w:num>
  <w:num w:numId="18" w16cid:durableId="1820926905">
    <w:abstractNumId w:val="11"/>
  </w:num>
  <w:num w:numId="19" w16cid:durableId="891427625">
    <w:abstractNumId w:val="4"/>
  </w:num>
  <w:num w:numId="20" w16cid:durableId="13994043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308"/>
    <w:rsid w:val="001C64C9"/>
    <w:rsid w:val="002B070A"/>
    <w:rsid w:val="002F3D22"/>
    <w:rsid w:val="003C214D"/>
    <w:rsid w:val="0048311D"/>
    <w:rsid w:val="004A71FA"/>
    <w:rsid w:val="0052033C"/>
    <w:rsid w:val="00576B81"/>
    <w:rsid w:val="005B46CD"/>
    <w:rsid w:val="00887519"/>
    <w:rsid w:val="008B7308"/>
    <w:rsid w:val="009E149B"/>
    <w:rsid w:val="00B90502"/>
    <w:rsid w:val="00C01165"/>
    <w:rsid w:val="00C23641"/>
    <w:rsid w:val="00E04E9A"/>
    <w:rsid w:val="00EA2CEA"/>
    <w:rsid w:val="00F66ED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5487A"/>
  <w15:chartTrackingRefBased/>
  <w15:docId w15:val="{5F2D7DA7-889B-5442-82AC-325216F9C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Z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73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B73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B73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B73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73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73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73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73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73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3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B73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B73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B73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73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73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73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73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7308"/>
    <w:rPr>
      <w:rFonts w:eastAsiaTheme="majorEastAsia" w:cstheme="majorBidi"/>
      <w:color w:val="272727" w:themeColor="text1" w:themeTint="D8"/>
    </w:rPr>
  </w:style>
  <w:style w:type="paragraph" w:styleId="Title">
    <w:name w:val="Title"/>
    <w:basedOn w:val="Normal"/>
    <w:next w:val="Normal"/>
    <w:link w:val="TitleChar"/>
    <w:uiPriority w:val="10"/>
    <w:qFormat/>
    <w:rsid w:val="008B730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3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730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73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73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B7308"/>
    <w:rPr>
      <w:i/>
      <w:iCs/>
      <w:color w:val="404040" w:themeColor="text1" w:themeTint="BF"/>
    </w:rPr>
  </w:style>
  <w:style w:type="paragraph" w:styleId="ListParagraph">
    <w:name w:val="List Paragraph"/>
    <w:basedOn w:val="Normal"/>
    <w:uiPriority w:val="34"/>
    <w:qFormat/>
    <w:rsid w:val="008B7308"/>
    <w:pPr>
      <w:ind w:left="720"/>
      <w:contextualSpacing/>
    </w:pPr>
  </w:style>
  <w:style w:type="character" w:styleId="IntenseEmphasis">
    <w:name w:val="Intense Emphasis"/>
    <w:basedOn w:val="DefaultParagraphFont"/>
    <w:uiPriority w:val="21"/>
    <w:qFormat/>
    <w:rsid w:val="008B7308"/>
    <w:rPr>
      <w:i/>
      <w:iCs/>
      <w:color w:val="0F4761" w:themeColor="accent1" w:themeShade="BF"/>
    </w:rPr>
  </w:style>
  <w:style w:type="paragraph" w:styleId="IntenseQuote">
    <w:name w:val="Intense Quote"/>
    <w:basedOn w:val="Normal"/>
    <w:next w:val="Normal"/>
    <w:link w:val="IntenseQuoteChar"/>
    <w:uiPriority w:val="30"/>
    <w:qFormat/>
    <w:rsid w:val="008B73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7308"/>
    <w:rPr>
      <w:i/>
      <w:iCs/>
      <w:color w:val="0F4761" w:themeColor="accent1" w:themeShade="BF"/>
    </w:rPr>
  </w:style>
  <w:style w:type="character" w:styleId="IntenseReference">
    <w:name w:val="Intense Reference"/>
    <w:basedOn w:val="DefaultParagraphFont"/>
    <w:uiPriority w:val="32"/>
    <w:qFormat/>
    <w:rsid w:val="008B7308"/>
    <w:rPr>
      <w:b/>
      <w:bCs/>
      <w:smallCaps/>
      <w:color w:val="0F4761" w:themeColor="accent1" w:themeShade="BF"/>
      <w:spacing w:val="5"/>
    </w:rPr>
  </w:style>
  <w:style w:type="character" w:styleId="Hyperlink">
    <w:name w:val="Hyperlink"/>
    <w:basedOn w:val="DefaultParagraphFont"/>
    <w:uiPriority w:val="99"/>
    <w:unhideWhenUsed/>
    <w:rsid w:val="008B7308"/>
    <w:rPr>
      <w:color w:val="467886" w:themeColor="hyperlink"/>
      <w:u w:val="single"/>
    </w:rPr>
  </w:style>
  <w:style w:type="character" w:styleId="UnresolvedMention">
    <w:name w:val="Unresolved Mention"/>
    <w:basedOn w:val="DefaultParagraphFont"/>
    <w:uiPriority w:val="99"/>
    <w:semiHidden/>
    <w:unhideWhenUsed/>
    <w:rsid w:val="008B7308"/>
    <w:rPr>
      <w:color w:val="605E5C"/>
      <w:shd w:val="clear" w:color="auto" w:fill="E1DFDD"/>
    </w:rPr>
  </w:style>
  <w:style w:type="paragraph" w:styleId="Header">
    <w:name w:val="header"/>
    <w:basedOn w:val="Normal"/>
    <w:link w:val="HeaderChar"/>
    <w:uiPriority w:val="99"/>
    <w:unhideWhenUsed/>
    <w:rsid w:val="004A71FA"/>
    <w:pPr>
      <w:tabs>
        <w:tab w:val="center" w:pos="4513"/>
        <w:tab w:val="right" w:pos="9026"/>
      </w:tabs>
    </w:pPr>
  </w:style>
  <w:style w:type="character" w:customStyle="1" w:styleId="HeaderChar">
    <w:name w:val="Header Char"/>
    <w:basedOn w:val="DefaultParagraphFont"/>
    <w:link w:val="Header"/>
    <w:uiPriority w:val="99"/>
    <w:rsid w:val="004A71FA"/>
  </w:style>
  <w:style w:type="paragraph" w:styleId="Footer">
    <w:name w:val="footer"/>
    <w:basedOn w:val="Normal"/>
    <w:link w:val="FooterChar"/>
    <w:uiPriority w:val="99"/>
    <w:unhideWhenUsed/>
    <w:rsid w:val="004A71FA"/>
    <w:pPr>
      <w:tabs>
        <w:tab w:val="center" w:pos="4513"/>
        <w:tab w:val="right" w:pos="9026"/>
      </w:tabs>
    </w:pPr>
  </w:style>
  <w:style w:type="character" w:customStyle="1" w:styleId="FooterChar">
    <w:name w:val="Footer Char"/>
    <w:basedOn w:val="DefaultParagraphFont"/>
    <w:link w:val="Footer"/>
    <w:uiPriority w:val="99"/>
    <w:rsid w:val="004A71FA"/>
  </w:style>
  <w:style w:type="character" w:styleId="FollowedHyperlink">
    <w:name w:val="FollowedHyperlink"/>
    <w:basedOn w:val="DefaultParagraphFont"/>
    <w:uiPriority w:val="99"/>
    <w:semiHidden/>
    <w:unhideWhenUsed/>
    <w:rsid w:val="005B46CD"/>
    <w:rPr>
      <w:color w:val="96607D" w:themeColor="followedHyperlink"/>
      <w:u w:val="single"/>
    </w:rPr>
  </w:style>
  <w:style w:type="paragraph" w:styleId="NormalWeb">
    <w:name w:val="Normal (Web)"/>
    <w:basedOn w:val="Normal"/>
    <w:uiPriority w:val="99"/>
    <w:unhideWhenUsed/>
    <w:rsid w:val="009E149B"/>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0719371">
      <w:bodyDiv w:val="1"/>
      <w:marLeft w:val="0"/>
      <w:marRight w:val="0"/>
      <w:marTop w:val="0"/>
      <w:marBottom w:val="0"/>
      <w:divBdr>
        <w:top w:val="none" w:sz="0" w:space="0" w:color="auto"/>
        <w:left w:val="none" w:sz="0" w:space="0" w:color="auto"/>
        <w:bottom w:val="none" w:sz="0" w:space="0" w:color="auto"/>
        <w:right w:val="none" w:sz="0" w:space="0" w:color="auto"/>
      </w:divBdr>
    </w:div>
    <w:div w:id="686492768">
      <w:bodyDiv w:val="1"/>
      <w:marLeft w:val="0"/>
      <w:marRight w:val="0"/>
      <w:marTop w:val="0"/>
      <w:marBottom w:val="0"/>
      <w:divBdr>
        <w:top w:val="none" w:sz="0" w:space="0" w:color="auto"/>
        <w:left w:val="none" w:sz="0" w:space="0" w:color="auto"/>
        <w:bottom w:val="none" w:sz="0" w:space="0" w:color="auto"/>
        <w:right w:val="none" w:sz="0" w:space="0" w:color="auto"/>
      </w:divBdr>
    </w:div>
    <w:div w:id="903881605">
      <w:bodyDiv w:val="1"/>
      <w:marLeft w:val="0"/>
      <w:marRight w:val="0"/>
      <w:marTop w:val="0"/>
      <w:marBottom w:val="0"/>
      <w:divBdr>
        <w:top w:val="none" w:sz="0" w:space="0" w:color="auto"/>
        <w:left w:val="none" w:sz="0" w:space="0" w:color="auto"/>
        <w:bottom w:val="none" w:sz="0" w:space="0" w:color="auto"/>
        <w:right w:val="none" w:sz="0" w:space="0" w:color="auto"/>
      </w:divBdr>
    </w:div>
    <w:div w:id="940529381">
      <w:bodyDiv w:val="1"/>
      <w:marLeft w:val="0"/>
      <w:marRight w:val="0"/>
      <w:marTop w:val="0"/>
      <w:marBottom w:val="0"/>
      <w:divBdr>
        <w:top w:val="none" w:sz="0" w:space="0" w:color="auto"/>
        <w:left w:val="none" w:sz="0" w:space="0" w:color="auto"/>
        <w:bottom w:val="none" w:sz="0" w:space="0" w:color="auto"/>
        <w:right w:val="none" w:sz="0" w:space="0" w:color="auto"/>
      </w:divBdr>
    </w:div>
    <w:div w:id="974721961">
      <w:bodyDiv w:val="1"/>
      <w:marLeft w:val="0"/>
      <w:marRight w:val="0"/>
      <w:marTop w:val="0"/>
      <w:marBottom w:val="0"/>
      <w:divBdr>
        <w:top w:val="none" w:sz="0" w:space="0" w:color="auto"/>
        <w:left w:val="none" w:sz="0" w:space="0" w:color="auto"/>
        <w:bottom w:val="none" w:sz="0" w:space="0" w:color="auto"/>
        <w:right w:val="none" w:sz="0" w:space="0" w:color="auto"/>
      </w:divBdr>
    </w:div>
    <w:div w:id="979648730">
      <w:bodyDiv w:val="1"/>
      <w:marLeft w:val="0"/>
      <w:marRight w:val="0"/>
      <w:marTop w:val="0"/>
      <w:marBottom w:val="0"/>
      <w:divBdr>
        <w:top w:val="none" w:sz="0" w:space="0" w:color="auto"/>
        <w:left w:val="none" w:sz="0" w:space="0" w:color="auto"/>
        <w:bottom w:val="none" w:sz="0" w:space="0" w:color="auto"/>
        <w:right w:val="none" w:sz="0" w:space="0" w:color="auto"/>
      </w:divBdr>
    </w:div>
    <w:div w:id="997080092">
      <w:bodyDiv w:val="1"/>
      <w:marLeft w:val="0"/>
      <w:marRight w:val="0"/>
      <w:marTop w:val="0"/>
      <w:marBottom w:val="0"/>
      <w:divBdr>
        <w:top w:val="none" w:sz="0" w:space="0" w:color="auto"/>
        <w:left w:val="none" w:sz="0" w:space="0" w:color="auto"/>
        <w:bottom w:val="none" w:sz="0" w:space="0" w:color="auto"/>
        <w:right w:val="none" w:sz="0" w:space="0" w:color="auto"/>
      </w:divBdr>
    </w:div>
    <w:div w:id="1053849079">
      <w:bodyDiv w:val="1"/>
      <w:marLeft w:val="0"/>
      <w:marRight w:val="0"/>
      <w:marTop w:val="0"/>
      <w:marBottom w:val="0"/>
      <w:divBdr>
        <w:top w:val="none" w:sz="0" w:space="0" w:color="auto"/>
        <w:left w:val="none" w:sz="0" w:space="0" w:color="auto"/>
        <w:bottom w:val="none" w:sz="0" w:space="0" w:color="auto"/>
        <w:right w:val="none" w:sz="0" w:space="0" w:color="auto"/>
      </w:divBdr>
    </w:div>
    <w:div w:id="1124078162">
      <w:bodyDiv w:val="1"/>
      <w:marLeft w:val="0"/>
      <w:marRight w:val="0"/>
      <w:marTop w:val="0"/>
      <w:marBottom w:val="0"/>
      <w:divBdr>
        <w:top w:val="none" w:sz="0" w:space="0" w:color="auto"/>
        <w:left w:val="none" w:sz="0" w:space="0" w:color="auto"/>
        <w:bottom w:val="none" w:sz="0" w:space="0" w:color="auto"/>
        <w:right w:val="none" w:sz="0" w:space="0" w:color="auto"/>
      </w:divBdr>
    </w:div>
    <w:div w:id="1363701359">
      <w:bodyDiv w:val="1"/>
      <w:marLeft w:val="0"/>
      <w:marRight w:val="0"/>
      <w:marTop w:val="0"/>
      <w:marBottom w:val="0"/>
      <w:divBdr>
        <w:top w:val="none" w:sz="0" w:space="0" w:color="auto"/>
        <w:left w:val="none" w:sz="0" w:space="0" w:color="auto"/>
        <w:bottom w:val="none" w:sz="0" w:space="0" w:color="auto"/>
        <w:right w:val="none" w:sz="0" w:space="0" w:color="auto"/>
      </w:divBdr>
    </w:div>
    <w:div w:id="1475950253">
      <w:bodyDiv w:val="1"/>
      <w:marLeft w:val="0"/>
      <w:marRight w:val="0"/>
      <w:marTop w:val="0"/>
      <w:marBottom w:val="0"/>
      <w:divBdr>
        <w:top w:val="none" w:sz="0" w:space="0" w:color="auto"/>
        <w:left w:val="none" w:sz="0" w:space="0" w:color="auto"/>
        <w:bottom w:val="none" w:sz="0" w:space="0" w:color="auto"/>
        <w:right w:val="none" w:sz="0" w:space="0" w:color="auto"/>
      </w:divBdr>
    </w:div>
    <w:div w:id="1606884491">
      <w:bodyDiv w:val="1"/>
      <w:marLeft w:val="0"/>
      <w:marRight w:val="0"/>
      <w:marTop w:val="0"/>
      <w:marBottom w:val="0"/>
      <w:divBdr>
        <w:top w:val="none" w:sz="0" w:space="0" w:color="auto"/>
        <w:left w:val="none" w:sz="0" w:space="0" w:color="auto"/>
        <w:bottom w:val="none" w:sz="0" w:space="0" w:color="auto"/>
        <w:right w:val="none" w:sz="0" w:space="0" w:color="auto"/>
      </w:divBdr>
    </w:div>
    <w:div w:id="202547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upport.peachpayments.com/support/solutions/articles/47001098849-how-can-i-be-sure-my-card-details-are-safe-with-peach-payments-"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mailto:sales@customprint.mu" TargetMode="External"/><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Estie King</dc:creator>
  <cp:keywords/>
  <dc:description/>
  <cp:lastModifiedBy>Estie King</cp:lastModifiedBy>
  <cp:revision>4</cp:revision>
  <dcterms:created xsi:type="dcterms:W3CDTF">2024-08-30T04:24:00Z</dcterms:created>
  <dcterms:modified xsi:type="dcterms:W3CDTF">2024-08-30T06:12:00Z</dcterms:modified>
</cp:coreProperties>
</file>